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3E3305" w:rsidRPr="000F4396" w14:paraId="5469DDC4" w14:textId="77777777" w:rsidTr="00CB63AB">
        <w:trPr>
          <w:trHeight w:val="1737"/>
        </w:trPr>
        <w:tc>
          <w:tcPr>
            <w:tcW w:w="8835" w:type="dxa"/>
          </w:tcPr>
          <w:p w14:paraId="02992450" w14:textId="77777777" w:rsidR="003E3305" w:rsidRPr="000F4396" w:rsidRDefault="003E3305" w:rsidP="00AB098E">
            <w:pPr>
              <w:spacing w:after="0"/>
              <w:rPr>
                <w:rFonts w:ascii="Century Gothic" w:hAnsi="Century Gothic"/>
                <w:sz w:val="24"/>
                <w:szCs w:val="24"/>
              </w:rPr>
            </w:pPr>
            <w:r w:rsidRPr="000F4396">
              <w:rPr>
                <w:rFonts w:ascii="Century Gothic" w:hAnsi="Century Gothic"/>
                <w:sz w:val="24"/>
                <w:szCs w:val="24"/>
              </w:rPr>
              <w:t xml:space="preserve">HEADSTART </w:t>
            </w:r>
            <w:smartTag w:uri="urn:schemas-microsoft-com:office:smarttags" w:element="stockticker">
              <w:r w:rsidRPr="000F4396">
                <w:rPr>
                  <w:rFonts w:ascii="Century Gothic" w:hAnsi="Century Gothic"/>
                  <w:sz w:val="24"/>
                  <w:szCs w:val="24"/>
                </w:rPr>
                <w:t>PRE-SCHOOL</w:t>
              </w:r>
            </w:smartTag>
          </w:p>
          <w:p w14:paraId="4812B434" w14:textId="77777777" w:rsidR="003E3305" w:rsidRPr="000F4396" w:rsidRDefault="003E3305" w:rsidP="002310D4">
            <w:pPr>
              <w:spacing w:after="0"/>
              <w:jc w:val="center"/>
              <w:rPr>
                <w:rFonts w:ascii="Century Gothic" w:hAnsi="Century Gothic"/>
                <w:sz w:val="24"/>
                <w:szCs w:val="24"/>
              </w:rPr>
            </w:pPr>
            <w:r w:rsidRPr="000F4396">
              <w:rPr>
                <w:rFonts w:ascii="Century Gothic" w:hAnsi="Century Gothic"/>
                <w:sz w:val="24"/>
                <w:szCs w:val="24"/>
              </w:rPr>
              <w:t>At</w:t>
            </w:r>
          </w:p>
          <w:p w14:paraId="10981001" w14:textId="77777777" w:rsidR="003E3305" w:rsidRPr="000F4396" w:rsidRDefault="003E3305" w:rsidP="002310D4">
            <w:pPr>
              <w:spacing w:after="0"/>
              <w:jc w:val="center"/>
              <w:rPr>
                <w:rFonts w:ascii="Century Gothic" w:hAnsi="Century Gothic"/>
                <w:sz w:val="24"/>
                <w:szCs w:val="24"/>
              </w:rPr>
            </w:pPr>
            <w:r w:rsidRPr="000F4396">
              <w:rPr>
                <w:rFonts w:ascii="Century Gothic" w:hAnsi="Century Gothic"/>
                <w:sz w:val="24"/>
                <w:szCs w:val="24"/>
              </w:rPr>
              <w:t>Shevington Vale Primary School</w:t>
            </w:r>
          </w:p>
          <w:p w14:paraId="34AAAA11" w14:textId="77777777" w:rsidR="003E3305" w:rsidRPr="000F4396" w:rsidRDefault="000F4396" w:rsidP="002310D4">
            <w:pPr>
              <w:spacing w:after="0"/>
              <w:jc w:val="center"/>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658240" behindDoc="0" locked="0" layoutInCell="1" allowOverlap="1" wp14:anchorId="5BD2C697" wp14:editId="401987DD">
                  <wp:simplePos x="0" y="0"/>
                  <wp:positionH relativeFrom="column">
                    <wp:posOffset>4446270</wp:posOffset>
                  </wp:positionH>
                  <wp:positionV relativeFrom="paragraph">
                    <wp:posOffset>160020</wp:posOffset>
                  </wp:positionV>
                  <wp:extent cx="1069975"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05" w:rsidRPr="000F4396">
              <w:rPr>
                <w:rFonts w:ascii="Century Gothic" w:hAnsi="Century Gothic"/>
                <w:sz w:val="24"/>
                <w:szCs w:val="24"/>
              </w:rPr>
              <w:t>Runshaw Avenue</w:t>
            </w:r>
          </w:p>
          <w:p w14:paraId="124B0E64" w14:textId="77777777" w:rsidR="003E3305" w:rsidRPr="000F4396" w:rsidRDefault="003E3305" w:rsidP="002310D4">
            <w:pPr>
              <w:spacing w:after="0"/>
              <w:jc w:val="center"/>
              <w:rPr>
                <w:rFonts w:ascii="Century Gothic" w:hAnsi="Century Gothic"/>
                <w:sz w:val="24"/>
                <w:szCs w:val="24"/>
              </w:rPr>
            </w:pPr>
            <w:proofErr w:type="spellStart"/>
            <w:r w:rsidRPr="000F4396">
              <w:rPr>
                <w:rFonts w:ascii="Century Gothic" w:hAnsi="Century Gothic"/>
                <w:sz w:val="24"/>
                <w:szCs w:val="24"/>
              </w:rPr>
              <w:t>Appley</w:t>
            </w:r>
            <w:proofErr w:type="spellEnd"/>
            <w:r w:rsidRPr="000F4396">
              <w:rPr>
                <w:rFonts w:ascii="Century Gothic" w:hAnsi="Century Gothic"/>
                <w:sz w:val="24"/>
                <w:szCs w:val="24"/>
              </w:rPr>
              <w:t xml:space="preserve"> Bridge</w:t>
            </w:r>
          </w:p>
          <w:p w14:paraId="6473DF5A" w14:textId="77777777" w:rsidR="003E3305" w:rsidRPr="000F4396" w:rsidRDefault="003E3305" w:rsidP="002310D4">
            <w:pPr>
              <w:spacing w:after="0"/>
              <w:jc w:val="center"/>
              <w:rPr>
                <w:rFonts w:ascii="Century Gothic" w:hAnsi="Century Gothic"/>
                <w:sz w:val="24"/>
                <w:szCs w:val="24"/>
              </w:rPr>
            </w:pPr>
            <w:r w:rsidRPr="000F4396">
              <w:rPr>
                <w:rFonts w:ascii="Century Gothic" w:hAnsi="Century Gothic"/>
                <w:sz w:val="24"/>
                <w:szCs w:val="24"/>
              </w:rPr>
              <w:t>WN6 9JP</w:t>
            </w:r>
          </w:p>
          <w:p w14:paraId="4C4C7568" w14:textId="77777777" w:rsidR="003E3305" w:rsidRPr="000F4396" w:rsidRDefault="003E3305" w:rsidP="002310D4">
            <w:pPr>
              <w:spacing w:after="0"/>
              <w:jc w:val="center"/>
              <w:rPr>
                <w:rFonts w:ascii="Century Gothic" w:hAnsi="Century Gothic"/>
                <w:sz w:val="24"/>
                <w:szCs w:val="24"/>
              </w:rPr>
            </w:pPr>
            <w:r w:rsidRPr="000F4396">
              <w:rPr>
                <w:rFonts w:ascii="Century Gothic" w:hAnsi="Century Gothic"/>
                <w:sz w:val="24"/>
                <w:szCs w:val="24"/>
              </w:rPr>
              <w:t>adavies@shevingtonvale.wigan.sch.uk</w:t>
            </w:r>
          </w:p>
          <w:p w14:paraId="2C40FE55" w14:textId="77777777" w:rsidR="003E3305" w:rsidRPr="000F4396" w:rsidRDefault="003E3305" w:rsidP="002310D4">
            <w:pPr>
              <w:spacing w:after="0"/>
              <w:jc w:val="center"/>
              <w:rPr>
                <w:rFonts w:ascii="Century Gothic" w:hAnsi="Century Gothic"/>
                <w:sz w:val="20"/>
                <w:szCs w:val="20"/>
              </w:rPr>
            </w:pPr>
            <w:r w:rsidRPr="000F4396">
              <w:rPr>
                <w:rFonts w:ascii="Century Gothic" w:hAnsi="Century Gothic"/>
                <w:sz w:val="24"/>
                <w:szCs w:val="24"/>
              </w:rPr>
              <w:t>Tel:07795 831958</w:t>
            </w:r>
          </w:p>
        </w:tc>
      </w:tr>
    </w:tbl>
    <w:p w14:paraId="7C6D8EB4" w14:textId="77777777" w:rsidR="00BA5D9F" w:rsidRDefault="00BA5D9F" w:rsidP="00BA5D9F">
      <w:pPr>
        <w:jc w:val="center"/>
        <w:rPr>
          <w:rFonts w:ascii="Century Gothic" w:hAnsi="Century Gothic"/>
          <w:i/>
          <w:iCs/>
        </w:rPr>
      </w:pPr>
    </w:p>
    <w:p w14:paraId="12087BD1" w14:textId="77777777" w:rsidR="00BA5D9F" w:rsidRPr="00BA5D9F" w:rsidRDefault="00BA5D9F" w:rsidP="00BA5D9F">
      <w:pPr>
        <w:jc w:val="center"/>
        <w:rPr>
          <w:rFonts w:ascii="Century Gothic" w:hAnsi="Century Gothic"/>
          <w:sz w:val="24"/>
          <w:szCs w:val="24"/>
        </w:rPr>
      </w:pPr>
      <w:r w:rsidRPr="00BA5D9F">
        <w:rPr>
          <w:rFonts w:ascii="Century Gothic" w:hAnsi="Century Gothic"/>
          <w:i/>
          <w:iCs/>
          <w:sz w:val="24"/>
          <w:szCs w:val="24"/>
        </w:rPr>
        <w:t>“Where young minds grow, independence is nurtured and inspired lives begin”</w:t>
      </w:r>
    </w:p>
    <w:p w14:paraId="6A82AE1B" w14:textId="77777777" w:rsidR="003E3305" w:rsidRPr="000F4396" w:rsidRDefault="003E3305" w:rsidP="00BA5D9F">
      <w:pPr>
        <w:shd w:val="clear" w:color="auto" w:fill="FFFEFF"/>
        <w:spacing w:after="0" w:line="240" w:lineRule="auto"/>
        <w:jc w:val="center"/>
        <w:outlineLvl w:val="0"/>
        <w:rPr>
          <w:rFonts w:ascii="Century Gothic" w:hAnsi="Century Gothic" w:cs="Arial"/>
          <w:b/>
          <w:sz w:val="24"/>
          <w:szCs w:val="24"/>
          <w:u w:val="single"/>
        </w:rPr>
      </w:pPr>
      <w:r w:rsidRPr="000F4396">
        <w:rPr>
          <w:rFonts w:ascii="Century Gothic" w:hAnsi="Century Gothic" w:cs="Arial"/>
          <w:b/>
          <w:sz w:val="24"/>
          <w:szCs w:val="24"/>
          <w:u w:val="single"/>
        </w:rPr>
        <w:t>Headstart Pre-school LTD</w:t>
      </w:r>
    </w:p>
    <w:p w14:paraId="325E2FF4" w14:textId="7346D7EA" w:rsidR="006A6CE3" w:rsidRDefault="009800C2" w:rsidP="00BA5D9F">
      <w:pPr>
        <w:shd w:val="clear" w:color="auto" w:fill="FFFEFF"/>
        <w:spacing w:after="0" w:line="240" w:lineRule="auto"/>
        <w:outlineLvl w:val="0"/>
        <w:rPr>
          <w:rFonts w:ascii="Century Gothic" w:hAnsi="Century Gothic" w:cs="Arial"/>
          <w:b/>
          <w:kern w:val="36"/>
          <w:sz w:val="24"/>
          <w:szCs w:val="24"/>
          <w:u w:val="single"/>
          <w:lang w:eastAsia="en-GB"/>
        </w:rPr>
      </w:pPr>
      <w:r w:rsidRPr="009800C2">
        <w:rPr>
          <w:rFonts w:ascii="Century Gothic" w:hAnsi="Century Gothic" w:cs="Arial"/>
          <w:b/>
          <w:kern w:val="36"/>
          <w:sz w:val="24"/>
          <w:szCs w:val="24"/>
          <w:lang w:eastAsia="en-GB"/>
        </w:rPr>
        <w:t xml:space="preserve">                                      </w:t>
      </w:r>
      <w:r w:rsidR="003E3305" w:rsidRPr="000F4396">
        <w:rPr>
          <w:rFonts w:ascii="Century Gothic" w:hAnsi="Century Gothic" w:cs="Arial"/>
          <w:b/>
          <w:kern w:val="36"/>
          <w:sz w:val="24"/>
          <w:szCs w:val="24"/>
          <w:u w:val="single"/>
          <w:lang w:eastAsia="en-GB"/>
        </w:rPr>
        <w:t>Well Child Policy and Procedures</w:t>
      </w:r>
    </w:p>
    <w:p w14:paraId="7FD617F0" w14:textId="53615862" w:rsidR="004A00D2" w:rsidRDefault="004A00D2" w:rsidP="00BA5D9F">
      <w:pPr>
        <w:shd w:val="clear" w:color="auto" w:fill="FFFEFF"/>
        <w:spacing w:after="0" w:line="240" w:lineRule="auto"/>
        <w:outlineLvl w:val="0"/>
        <w:rPr>
          <w:rFonts w:ascii="Century Gothic" w:hAnsi="Century Gothic" w:cs="Arial"/>
          <w:color w:val="00A8BF"/>
          <w:kern w:val="36"/>
          <w:sz w:val="43"/>
          <w:szCs w:val="43"/>
          <w:u w:val="single"/>
          <w:lang w:eastAsia="en-GB"/>
        </w:rPr>
      </w:pPr>
    </w:p>
    <w:p w14:paraId="0DFD71AB" w14:textId="6BE560C4" w:rsidR="004A00D2" w:rsidRDefault="004A00D2" w:rsidP="004A00D2">
      <w:pPr>
        <w:shd w:val="clear" w:color="auto" w:fill="FFFEFF"/>
        <w:spacing w:after="0" w:line="240" w:lineRule="auto"/>
        <w:outlineLvl w:val="0"/>
        <w:rPr>
          <w:rFonts w:ascii="Century Gothic" w:hAnsi="Century Gothic" w:cs="Arial"/>
          <w:color w:val="FF0000"/>
          <w:kern w:val="36"/>
          <w:sz w:val="24"/>
          <w:szCs w:val="43"/>
          <w:lang w:eastAsia="en-GB"/>
        </w:rPr>
      </w:pPr>
      <w:r w:rsidRPr="00164FD7">
        <w:rPr>
          <w:rFonts w:ascii="Century Gothic" w:hAnsi="Century Gothic" w:cs="Arial"/>
          <w:color w:val="FF0000"/>
          <w:kern w:val="36"/>
          <w:sz w:val="24"/>
          <w:szCs w:val="43"/>
          <w:lang w:eastAsia="en-GB"/>
        </w:rPr>
        <w:t>Including:</w:t>
      </w:r>
    </w:p>
    <w:p w14:paraId="59BE325E" w14:textId="4ABA0EDF" w:rsidR="00963039" w:rsidRPr="00963039" w:rsidRDefault="00963039" w:rsidP="00963039">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sidRPr="00963039">
        <w:rPr>
          <w:rFonts w:ascii="Century Gothic" w:hAnsi="Century Gothic" w:cs="Arial"/>
          <w:kern w:val="36"/>
          <w:sz w:val="24"/>
          <w:szCs w:val="43"/>
          <w:lang w:eastAsia="en-GB"/>
        </w:rPr>
        <w:t xml:space="preserve">Supporting children with medial conditions at </w:t>
      </w:r>
      <w:proofErr w:type="spellStart"/>
      <w:r w:rsidRPr="00963039">
        <w:rPr>
          <w:rFonts w:ascii="Century Gothic" w:hAnsi="Century Gothic" w:cs="Arial"/>
          <w:kern w:val="36"/>
          <w:sz w:val="24"/>
          <w:szCs w:val="43"/>
          <w:lang w:eastAsia="en-GB"/>
        </w:rPr>
        <w:t>Headtsart</w:t>
      </w:r>
      <w:proofErr w:type="spellEnd"/>
      <w:r w:rsidRPr="00963039">
        <w:rPr>
          <w:rFonts w:ascii="Century Gothic" w:hAnsi="Century Gothic" w:cs="Arial"/>
          <w:kern w:val="36"/>
          <w:sz w:val="24"/>
          <w:szCs w:val="43"/>
          <w:lang w:eastAsia="en-GB"/>
        </w:rPr>
        <w:t xml:space="preserve"> </w:t>
      </w:r>
    </w:p>
    <w:p w14:paraId="5C774517" w14:textId="175B9986" w:rsidR="004A00D2" w:rsidRPr="004A00D2" w:rsidRDefault="004A00D2" w:rsidP="004A00D2">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sidRPr="004A00D2">
        <w:rPr>
          <w:rFonts w:ascii="Century Gothic" w:hAnsi="Century Gothic" w:cs="Arial"/>
          <w:kern w:val="36"/>
          <w:sz w:val="24"/>
          <w:szCs w:val="43"/>
          <w:lang w:eastAsia="en-GB"/>
        </w:rPr>
        <w:t>Medication storage and permission</w:t>
      </w:r>
    </w:p>
    <w:p w14:paraId="5BEB9138" w14:textId="73BBE340" w:rsidR="004A00D2" w:rsidRDefault="004A00D2" w:rsidP="004A00D2">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sidRPr="004A00D2">
        <w:rPr>
          <w:rFonts w:ascii="Century Gothic" w:hAnsi="Century Gothic" w:cs="Arial"/>
          <w:kern w:val="36"/>
          <w:sz w:val="24"/>
          <w:szCs w:val="43"/>
          <w:lang w:eastAsia="en-GB"/>
        </w:rPr>
        <w:t xml:space="preserve">Asthma </w:t>
      </w:r>
    </w:p>
    <w:p w14:paraId="63E4D53E" w14:textId="58C0B3BB" w:rsidR="00DE5B7F" w:rsidRPr="0070787C" w:rsidRDefault="004A00D2" w:rsidP="0070787C">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Record keeping</w:t>
      </w:r>
    </w:p>
    <w:p w14:paraId="7BC7E4D7" w14:textId="4F4884EB" w:rsidR="004A00D2" w:rsidRDefault="004A00D2" w:rsidP="004A00D2">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 xml:space="preserve">Physical </w:t>
      </w:r>
      <w:r w:rsidR="00DE5B7F">
        <w:rPr>
          <w:rFonts w:ascii="Century Gothic" w:hAnsi="Century Gothic" w:cs="Arial"/>
          <w:kern w:val="36"/>
          <w:sz w:val="24"/>
          <w:szCs w:val="43"/>
          <w:lang w:eastAsia="en-GB"/>
        </w:rPr>
        <w:t>E</w:t>
      </w:r>
      <w:r>
        <w:rPr>
          <w:rFonts w:ascii="Century Gothic" w:hAnsi="Century Gothic" w:cs="Arial"/>
          <w:kern w:val="36"/>
          <w:sz w:val="24"/>
          <w:szCs w:val="43"/>
          <w:lang w:eastAsia="en-GB"/>
        </w:rPr>
        <w:t>ducation</w:t>
      </w:r>
      <w:r w:rsidR="00DE5B7F">
        <w:rPr>
          <w:rFonts w:ascii="Century Gothic" w:hAnsi="Century Gothic" w:cs="Arial"/>
          <w:kern w:val="36"/>
          <w:sz w:val="24"/>
          <w:szCs w:val="43"/>
          <w:lang w:eastAsia="en-GB"/>
        </w:rPr>
        <w:t>/ activity</w:t>
      </w:r>
      <w:r>
        <w:rPr>
          <w:rFonts w:ascii="Century Gothic" w:hAnsi="Century Gothic" w:cs="Arial"/>
          <w:kern w:val="36"/>
          <w:sz w:val="24"/>
          <w:szCs w:val="43"/>
          <w:lang w:eastAsia="en-GB"/>
        </w:rPr>
        <w:t xml:space="preserve"> and Headstart Environment </w:t>
      </w:r>
    </w:p>
    <w:p w14:paraId="586429B0" w14:textId="322F09C2" w:rsidR="00942704" w:rsidRDefault="004A00D2" w:rsidP="00942704">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Controlling illness</w:t>
      </w:r>
      <w:r w:rsidR="00942704">
        <w:rPr>
          <w:rFonts w:ascii="Century Gothic" w:hAnsi="Century Gothic" w:cs="Arial"/>
          <w:kern w:val="36"/>
          <w:sz w:val="24"/>
          <w:szCs w:val="43"/>
          <w:lang w:eastAsia="en-GB"/>
        </w:rPr>
        <w:t xml:space="preserve"> and infection control</w:t>
      </w:r>
    </w:p>
    <w:p w14:paraId="51961A16" w14:textId="2F2A57D4" w:rsidR="00F76D6B" w:rsidRDefault="00F76D6B" w:rsidP="00942704">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Headlice</w:t>
      </w:r>
    </w:p>
    <w:p w14:paraId="067832AA" w14:textId="5FABAD73" w:rsidR="00987B26" w:rsidRPr="00942704" w:rsidRDefault="00987B26" w:rsidP="00942704">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 xml:space="preserve">Tooth brushing </w:t>
      </w:r>
    </w:p>
    <w:p w14:paraId="33F25557" w14:textId="50BDD3EE" w:rsidR="004A00D2" w:rsidRDefault="004A00D2" w:rsidP="004A00D2">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Vaccinations</w:t>
      </w:r>
    </w:p>
    <w:p w14:paraId="6DAE7C68" w14:textId="6B0550E2" w:rsidR="004A00D2" w:rsidRDefault="00DE5B7F" w:rsidP="00DE5B7F">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sidRPr="00DE5B7F">
        <w:rPr>
          <w:rFonts w:ascii="Century Gothic" w:hAnsi="Century Gothic" w:cs="Arial"/>
          <w:kern w:val="36"/>
          <w:sz w:val="24"/>
          <w:szCs w:val="43"/>
          <w:lang w:eastAsia="en-GB"/>
        </w:rPr>
        <w:t>First Aid</w:t>
      </w:r>
    </w:p>
    <w:p w14:paraId="45FCDAF9" w14:textId="09613347" w:rsidR="007D55C0" w:rsidRDefault="007D55C0" w:rsidP="00DE5B7F">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 xml:space="preserve">Needle Stick Injuries </w:t>
      </w:r>
    </w:p>
    <w:p w14:paraId="758B7BAD" w14:textId="19334D86" w:rsidR="00DE5B7F" w:rsidRDefault="00DE5B7F" w:rsidP="00DE5B7F">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Incidents/ accidents</w:t>
      </w:r>
    </w:p>
    <w:p w14:paraId="6031BE62" w14:textId="0DD65E18" w:rsidR="00963039" w:rsidRDefault="00963039" w:rsidP="00DE5B7F">
      <w:pPr>
        <w:pStyle w:val="ListParagraph"/>
        <w:numPr>
          <w:ilvl w:val="0"/>
          <w:numId w:val="12"/>
        </w:numPr>
        <w:shd w:val="clear" w:color="auto" w:fill="FFFEFF"/>
        <w:spacing w:after="0" w:line="240" w:lineRule="auto"/>
        <w:outlineLvl w:val="0"/>
        <w:rPr>
          <w:rFonts w:ascii="Century Gothic" w:hAnsi="Century Gothic" w:cs="Arial"/>
          <w:kern w:val="36"/>
          <w:sz w:val="24"/>
          <w:szCs w:val="43"/>
          <w:lang w:eastAsia="en-GB"/>
        </w:rPr>
      </w:pPr>
      <w:r>
        <w:rPr>
          <w:rFonts w:ascii="Century Gothic" w:hAnsi="Century Gothic" w:cs="Arial"/>
          <w:kern w:val="36"/>
          <w:sz w:val="24"/>
          <w:szCs w:val="43"/>
          <w:lang w:eastAsia="en-GB"/>
        </w:rPr>
        <w:t xml:space="preserve">Reporting to </w:t>
      </w:r>
      <w:proofErr w:type="spellStart"/>
      <w:r>
        <w:rPr>
          <w:rFonts w:ascii="Century Gothic" w:hAnsi="Century Gothic" w:cs="Arial"/>
          <w:kern w:val="36"/>
          <w:sz w:val="24"/>
          <w:szCs w:val="43"/>
          <w:lang w:eastAsia="en-GB"/>
        </w:rPr>
        <w:t>Riddor</w:t>
      </w:r>
      <w:proofErr w:type="spellEnd"/>
      <w:r>
        <w:rPr>
          <w:rFonts w:ascii="Century Gothic" w:hAnsi="Century Gothic" w:cs="Arial"/>
          <w:kern w:val="36"/>
          <w:sz w:val="24"/>
          <w:szCs w:val="43"/>
          <w:lang w:eastAsia="en-GB"/>
        </w:rPr>
        <w:t xml:space="preserve"> </w:t>
      </w:r>
    </w:p>
    <w:p w14:paraId="71B60A06" w14:textId="77777777" w:rsidR="00F76D6B" w:rsidRPr="00F76D6B" w:rsidRDefault="00942704" w:rsidP="003259FC">
      <w:pPr>
        <w:pStyle w:val="ListParagraph"/>
        <w:numPr>
          <w:ilvl w:val="0"/>
          <w:numId w:val="12"/>
        </w:numPr>
        <w:shd w:val="clear" w:color="auto" w:fill="FFFEFF"/>
        <w:spacing w:after="0" w:line="240" w:lineRule="auto"/>
        <w:outlineLvl w:val="0"/>
        <w:rPr>
          <w:rFonts w:ascii="Century Gothic" w:hAnsi="Century Gothic" w:cs="Arial"/>
          <w:color w:val="000000"/>
          <w:kern w:val="36"/>
          <w:sz w:val="24"/>
          <w:szCs w:val="24"/>
          <w:lang w:eastAsia="en-GB"/>
        </w:rPr>
      </w:pPr>
      <w:r w:rsidRPr="00F76D6B">
        <w:rPr>
          <w:rFonts w:ascii="Century Gothic" w:hAnsi="Century Gothic" w:cs="Arial"/>
          <w:kern w:val="36"/>
          <w:sz w:val="24"/>
          <w:szCs w:val="43"/>
          <w:lang w:eastAsia="en-GB"/>
        </w:rPr>
        <w:t>Heatwaves and sun protection</w:t>
      </w:r>
    </w:p>
    <w:p w14:paraId="4451EEE8" w14:textId="77777777" w:rsidR="00F76D6B" w:rsidRPr="00F76D6B" w:rsidRDefault="00F76D6B" w:rsidP="003259FC">
      <w:pPr>
        <w:pStyle w:val="ListParagraph"/>
        <w:numPr>
          <w:ilvl w:val="0"/>
          <w:numId w:val="12"/>
        </w:numPr>
        <w:shd w:val="clear" w:color="auto" w:fill="FFFEFF"/>
        <w:spacing w:after="0" w:line="240" w:lineRule="auto"/>
        <w:outlineLvl w:val="0"/>
        <w:rPr>
          <w:rFonts w:ascii="Century Gothic" w:hAnsi="Century Gothic" w:cs="Arial"/>
          <w:kern w:val="36"/>
          <w:sz w:val="14"/>
          <w:szCs w:val="24"/>
          <w:lang w:eastAsia="en-GB"/>
        </w:rPr>
      </w:pPr>
      <w:r w:rsidRPr="00F76D6B">
        <w:rPr>
          <w:rFonts w:ascii="Century Gothic" w:hAnsi="Century Gothic" w:cs="Arial"/>
          <w:kern w:val="36"/>
          <w:sz w:val="24"/>
          <w:szCs w:val="43"/>
          <w:lang w:eastAsia="en-GB"/>
        </w:rPr>
        <w:t>Pets</w:t>
      </w:r>
    </w:p>
    <w:p w14:paraId="4390DDAC" w14:textId="4479CF48" w:rsidR="00F57499" w:rsidRPr="00F57499" w:rsidRDefault="00F57499" w:rsidP="00F57499">
      <w:pPr>
        <w:pStyle w:val="ListParagraph"/>
        <w:numPr>
          <w:ilvl w:val="0"/>
          <w:numId w:val="12"/>
        </w:numPr>
        <w:shd w:val="clear" w:color="auto" w:fill="FFFEFF"/>
        <w:spacing w:after="0" w:line="240" w:lineRule="auto"/>
        <w:outlineLvl w:val="0"/>
        <w:rPr>
          <w:rFonts w:ascii="Century Gothic" w:hAnsi="Century Gothic" w:cs="Arial"/>
          <w:kern w:val="36"/>
          <w:sz w:val="24"/>
          <w:szCs w:val="24"/>
          <w:lang w:eastAsia="en-GB"/>
        </w:rPr>
      </w:pPr>
      <w:bookmarkStart w:id="0" w:name="_Hlk59189590"/>
      <w:r w:rsidRPr="00F57499">
        <w:rPr>
          <w:rFonts w:ascii="Century Gothic" w:hAnsi="Century Gothic" w:cs="Arial"/>
          <w:kern w:val="36"/>
          <w:sz w:val="24"/>
          <w:szCs w:val="24"/>
          <w:lang w:eastAsia="en-GB"/>
        </w:rPr>
        <w:t xml:space="preserve">Wellbeing </w:t>
      </w:r>
    </w:p>
    <w:p w14:paraId="3B56EC5C" w14:textId="6F94B60C" w:rsidR="00F57499" w:rsidRDefault="00F57499" w:rsidP="00F57499">
      <w:pPr>
        <w:pStyle w:val="ListParagraph"/>
        <w:numPr>
          <w:ilvl w:val="0"/>
          <w:numId w:val="12"/>
        </w:numPr>
        <w:shd w:val="clear" w:color="auto" w:fill="FFFEFF"/>
        <w:spacing w:after="0" w:line="240" w:lineRule="auto"/>
        <w:outlineLvl w:val="0"/>
        <w:rPr>
          <w:rFonts w:ascii="Century Gothic" w:hAnsi="Century Gothic" w:cs="Arial"/>
          <w:kern w:val="36"/>
          <w:sz w:val="24"/>
          <w:szCs w:val="24"/>
          <w:lang w:eastAsia="en-GB"/>
        </w:rPr>
      </w:pPr>
      <w:r w:rsidRPr="00F57499">
        <w:rPr>
          <w:rFonts w:ascii="Century Gothic" w:hAnsi="Century Gothic" w:cs="Arial"/>
          <w:kern w:val="36"/>
          <w:sz w:val="24"/>
          <w:szCs w:val="24"/>
          <w:lang w:eastAsia="en-GB"/>
        </w:rPr>
        <w:t xml:space="preserve">Bereavement </w:t>
      </w:r>
      <w:bookmarkEnd w:id="0"/>
    </w:p>
    <w:p w14:paraId="3718ECCF" w14:textId="786B0220" w:rsidR="002E041B" w:rsidRDefault="002E041B" w:rsidP="00F57499">
      <w:pPr>
        <w:pStyle w:val="ListParagraph"/>
        <w:numPr>
          <w:ilvl w:val="0"/>
          <w:numId w:val="12"/>
        </w:numPr>
        <w:shd w:val="clear" w:color="auto" w:fill="FFFEFF"/>
        <w:spacing w:after="0" w:line="240" w:lineRule="auto"/>
        <w:outlineLvl w:val="0"/>
        <w:rPr>
          <w:rFonts w:ascii="Century Gothic" w:hAnsi="Century Gothic" w:cs="Arial"/>
          <w:kern w:val="36"/>
          <w:sz w:val="24"/>
          <w:szCs w:val="24"/>
          <w:lang w:eastAsia="en-GB"/>
        </w:rPr>
      </w:pPr>
      <w:r>
        <w:rPr>
          <w:rFonts w:ascii="Century Gothic" w:hAnsi="Century Gothic" w:cs="Arial"/>
          <w:kern w:val="36"/>
          <w:sz w:val="24"/>
          <w:szCs w:val="24"/>
          <w:lang w:eastAsia="en-GB"/>
        </w:rPr>
        <w:t xml:space="preserve">Healthy Eating </w:t>
      </w:r>
    </w:p>
    <w:p w14:paraId="699A048E" w14:textId="1BFF759B" w:rsidR="00C03262" w:rsidRPr="00C03262" w:rsidRDefault="002A5326" w:rsidP="00C03262">
      <w:pPr>
        <w:pStyle w:val="ListParagraph"/>
        <w:numPr>
          <w:ilvl w:val="0"/>
          <w:numId w:val="12"/>
        </w:numPr>
        <w:shd w:val="clear" w:color="auto" w:fill="FFFEFF"/>
        <w:spacing w:after="0" w:line="240" w:lineRule="auto"/>
        <w:outlineLvl w:val="0"/>
        <w:rPr>
          <w:rFonts w:ascii="Century Gothic" w:hAnsi="Century Gothic" w:cs="Arial"/>
          <w:kern w:val="36"/>
          <w:sz w:val="24"/>
          <w:szCs w:val="24"/>
          <w:lang w:eastAsia="en-GB"/>
        </w:rPr>
      </w:pPr>
      <w:r>
        <w:rPr>
          <w:rFonts w:ascii="Century Gothic" w:hAnsi="Century Gothic" w:cs="Arial"/>
          <w:kern w:val="36"/>
          <w:sz w:val="24"/>
          <w:szCs w:val="24"/>
          <w:lang w:eastAsia="en-GB"/>
        </w:rPr>
        <w:t xml:space="preserve">C02 monitors </w:t>
      </w:r>
    </w:p>
    <w:p w14:paraId="5725FA40" w14:textId="77777777" w:rsidR="00275408" w:rsidRPr="00275408" w:rsidRDefault="00275408" w:rsidP="00275408">
      <w:pPr>
        <w:shd w:val="clear" w:color="auto" w:fill="FFFEFF"/>
        <w:spacing w:after="0" w:line="240" w:lineRule="auto"/>
        <w:outlineLvl w:val="0"/>
        <w:rPr>
          <w:rFonts w:ascii="Century Gothic" w:hAnsi="Century Gothic" w:cs="Arial"/>
          <w:kern w:val="36"/>
          <w:sz w:val="24"/>
          <w:szCs w:val="24"/>
          <w:lang w:eastAsia="en-GB"/>
        </w:rPr>
      </w:pPr>
    </w:p>
    <w:p w14:paraId="110CB011" w14:textId="3500B759" w:rsidR="00F57499" w:rsidRDefault="00275408" w:rsidP="00F57499">
      <w:pPr>
        <w:shd w:val="clear" w:color="auto" w:fill="FFFEFF"/>
        <w:spacing w:after="0" w:line="240" w:lineRule="auto"/>
        <w:outlineLvl w:val="0"/>
        <w:rPr>
          <w:rFonts w:ascii="Century Gothic" w:hAnsi="Century Gothic"/>
          <w:sz w:val="24"/>
          <w:szCs w:val="24"/>
        </w:rPr>
      </w:pPr>
      <w:r w:rsidRPr="00F57499">
        <w:rPr>
          <w:rFonts w:ascii="Century Gothic" w:hAnsi="Century Gothic"/>
          <w:sz w:val="24"/>
          <w:szCs w:val="24"/>
        </w:rPr>
        <w:t>Head</w:t>
      </w:r>
      <w:r>
        <w:rPr>
          <w:rFonts w:ascii="Century Gothic" w:hAnsi="Century Gothic"/>
          <w:sz w:val="24"/>
          <w:szCs w:val="24"/>
        </w:rPr>
        <w:t>star</w:t>
      </w:r>
      <w:r w:rsidRPr="00F57499">
        <w:rPr>
          <w:rFonts w:ascii="Century Gothic" w:hAnsi="Century Gothic"/>
          <w:sz w:val="24"/>
          <w:szCs w:val="24"/>
        </w:rPr>
        <w:t xml:space="preserve">t Pre-School is committed to ensuring the health, emotional and physical wellbeing, </w:t>
      </w:r>
      <w:r>
        <w:rPr>
          <w:rFonts w:ascii="Century Gothic" w:hAnsi="Century Gothic"/>
          <w:sz w:val="24"/>
          <w:szCs w:val="24"/>
        </w:rPr>
        <w:t xml:space="preserve">of both children and staff. </w:t>
      </w:r>
    </w:p>
    <w:p w14:paraId="5073AE1B" w14:textId="77777777" w:rsidR="00275408" w:rsidRDefault="00275408" w:rsidP="00F57499">
      <w:pPr>
        <w:shd w:val="clear" w:color="auto" w:fill="FFFEFF"/>
        <w:spacing w:after="0" w:line="240" w:lineRule="auto"/>
        <w:outlineLvl w:val="0"/>
        <w:rPr>
          <w:rFonts w:ascii="Century Gothic" w:hAnsi="Century Gothic" w:cs="Arial"/>
          <w:color w:val="000000"/>
          <w:kern w:val="36"/>
          <w:sz w:val="24"/>
          <w:szCs w:val="24"/>
          <w:lang w:eastAsia="en-GB"/>
        </w:rPr>
      </w:pPr>
    </w:p>
    <w:p w14:paraId="0365C483" w14:textId="587D9657" w:rsidR="00F57499" w:rsidRDefault="003E3305" w:rsidP="00F57499">
      <w:pPr>
        <w:shd w:val="clear" w:color="auto" w:fill="FFFEFF"/>
        <w:spacing w:after="0" w:line="240" w:lineRule="auto"/>
        <w:outlineLvl w:val="0"/>
        <w:rPr>
          <w:rFonts w:ascii="Century Gothic" w:hAnsi="Century Gothic" w:cs="Arial"/>
          <w:color w:val="000000"/>
          <w:kern w:val="36"/>
          <w:sz w:val="24"/>
          <w:szCs w:val="24"/>
          <w:lang w:eastAsia="en-GB"/>
        </w:rPr>
      </w:pPr>
      <w:r w:rsidRPr="00F57499">
        <w:rPr>
          <w:rFonts w:ascii="Century Gothic" w:hAnsi="Century Gothic" w:cs="Arial"/>
          <w:color w:val="000000"/>
          <w:kern w:val="36"/>
          <w:sz w:val="24"/>
          <w:szCs w:val="24"/>
          <w:lang w:eastAsia="en-GB"/>
        </w:rPr>
        <w:t xml:space="preserve">At Headstart Pre-school LTD we feel that children only enjoy learning if they feel well enough to do so. In order to ensure a safe and healthy environment for all children to learn and develop we request that parents/ guardians take responsibility for informing a member of the Headstart team if their child has </w:t>
      </w:r>
      <w:r w:rsidRPr="00F57499">
        <w:rPr>
          <w:rFonts w:ascii="Century Gothic" w:hAnsi="Century Gothic" w:cs="Arial"/>
          <w:color w:val="000000"/>
          <w:kern w:val="36"/>
          <w:sz w:val="24"/>
          <w:szCs w:val="24"/>
          <w:lang w:eastAsia="en-GB"/>
        </w:rPr>
        <w:lastRenderedPageBreak/>
        <w:t>been unwell</w:t>
      </w:r>
      <w:r w:rsidR="00FE5CD4" w:rsidRPr="00F57499">
        <w:rPr>
          <w:rFonts w:ascii="Century Gothic" w:hAnsi="Century Gothic" w:cs="Arial"/>
          <w:color w:val="000000"/>
          <w:kern w:val="36"/>
          <w:sz w:val="24"/>
          <w:szCs w:val="24"/>
          <w:lang w:eastAsia="en-GB"/>
        </w:rPr>
        <w:t xml:space="preserve"> or had medication prior to their session, this is then logged in the medication file. </w:t>
      </w:r>
    </w:p>
    <w:p w14:paraId="64FD6AA9" w14:textId="68F1B42D" w:rsidR="00AC5D07" w:rsidRDefault="00AC5D07" w:rsidP="00F57499">
      <w:pPr>
        <w:shd w:val="clear" w:color="auto" w:fill="FFFEFF"/>
        <w:spacing w:after="0" w:line="240" w:lineRule="auto"/>
        <w:outlineLvl w:val="0"/>
        <w:rPr>
          <w:rFonts w:ascii="Century Gothic" w:hAnsi="Century Gothic" w:cs="Arial"/>
          <w:color w:val="000000"/>
          <w:kern w:val="36"/>
          <w:sz w:val="24"/>
          <w:szCs w:val="24"/>
          <w:lang w:eastAsia="en-GB"/>
        </w:rPr>
      </w:pPr>
    </w:p>
    <w:p w14:paraId="01E1BBC5" w14:textId="1D565C5C" w:rsidR="00AC5D07" w:rsidRDefault="00AC5D07" w:rsidP="00AC5D07">
      <w:pPr>
        <w:shd w:val="clear" w:color="auto" w:fill="FFFEFF"/>
        <w:spacing w:after="0" w:line="240" w:lineRule="auto"/>
        <w:outlineLvl w:val="0"/>
        <w:rPr>
          <w:rFonts w:ascii="Century Gothic" w:hAnsi="Century Gothic"/>
          <w:sz w:val="24"/>
          <w:szCs w:val="24"/>
        </w:rPr>
      </w:pPr>
      <w:r w:rsidRPr="00F57499">
        <w:rPr>
          <w:rFonts w:ascii="Century Gothic" w:hAnsi="Century Gothic"/>
          <w:sz w:val="24"/>
          <w:szCs w:val="24"/>
        </w:rPr>
        <w:t>At our nursery</w:t>
      </w:r>
      <w:r>
        <w:rPr>
          <w:rFonts w:ascii="Century Gothic" w:hAnsi="Century Gothic"/>
          <w:sz w:val="24"/>
          <w:szCs w:val="24"/>
        </w:rPr>
        <w:t>,</w:t>
      </w:r>
      <w:r w:rsidRPr="00F57499">
        <w:rPr>
          <w:rFonts w:ascii="Century Gothic" w:hAnsi="Century Gothic"/>
          <w:sz w:val="24"/>
          <w:szCs w:val="24"/>
        </w:rPr>
        <w:t xml:space="preserve"> not only does every child matter but we also believe every person matters. Everyone must take responsibility for their own work-life balance and be aware of the role model they are</w:t>
      </w:r>
      <w:r>
        <w:rPr>
          <w:rFonts w:ascii="Century Gothic" w:hAnsi="Century Gothic"/>
          <w:sz w:val="24"/>
          <w:szCs w:val="24"/>
        </w:rPr>
        <w:t xml:space="preserve"> setting for others. Headstart </w:t>
      </w:r>
      <w:r w:rsidRPr="00F57499">
        <w:rPr>
          <w:rFonts w:ascii="Century Gothic" w:hAnsi="Century Gothic"/>
          <w:sz w:val="24"/>
          <w:szCs w:val="24"/>
        </w:rPr>
        <w:t xml:space="preserve">promotes a friendly, caring, family ethos where the staff all work as a team to support each other across all areas of nursery life. </w:t>
      </w:r>
    </w:p>
    <w:p w14:paraId="1521FFFA" w14:textId="5465E965" w:rsidR="00031900" w:rsidRDefault="00031900" w:rsidP="00AC5D07">
      <w:pPr>
        <w:shd w:val="clear" w:color="auto" w:fill="FFFEFF"/>
        <w:spacing w:after="0" w:line="240" w:lineRule="auto"/>
        <w:outlineLvl w:val="0"/>
        <w:rPr>
          <w:rFonts w:ascii="Century Gothic" w:hAnsi="Century Gothic"/>
          <w:sz w:val="24"/>
          <w:szCs w:val="24"/>
        </w:rPr>
      </w:pPr>
    </w:p>
    <w:p w14:paraId="1B9A19F0" w14:textId="28EADB06" w:rsidR="00AC5D07" w:rsidRPr="002A3CCA" w:rsidRDefault="00031900" w:rsidP="00F57499">
      <w:pPr>
        <w:shd w:val="clear" w:color="auto" w:fill="FFFEFF"/>
        <w:spacing w:after="0" w:line="240" w:lineRule="auto"/>
        <w:outlineLvl w:val="0"/>
        <w:rPr>
          <w:rFonts w:ascii="Century Gothic" w:hAnsi="Century Gothic"/>
          <w:sz w:val="24"/>
          <w:szCs w:val="24"/>
        </w:rPr>
      </w:pPr>
      <w:r>
        <w:rPr>
          <w:rFonts w:ascii="Century Gothic" w:hAnsi="Century Gothic"/>
          <w:sz w:val="24"/>
          <w:szCs w:val="24"/>
        </w:rPr>
        <w:t xml:space="preserve">Headstart aims to have all staff qualified in first aid at all times, we have also taken part in the ‘the well-being approach’ to support staff and children’s mental health. </w:t>
      </w:r>
    </w:p>
    <w:p w14:paraId="77A21027" w14:textId="1F52B137" w:rsidR="0012090F" w:rsidRPr="0012090F" w:rsidRDefault="0012090F" w:rsidP="00BA5D9F">
      <w:pPr>
        <w:shd w:val="clear" w:color="auto" w:fill="FFFEFF"/>
        <w:spacing w:after="0" w:line="240" w:lineRule="auto"/>
        <w:outlineLvl w:val="0"/>
        <w:rPr>
          <w:rFonts w:ascii="Century Gothic" w:hAnsi="Century Gothic" w:cs="Arial"/>
          <w:b/>
          <w:kern w:val="36"/>
          <w:sz w:val="24"/>
          <w:szCs w:val="24"/>
          <w:u w:val="single"/>
          <w:lang w:eastAsia="en-GB"/>
        </w:rPr>
      </w:pPr>
    </w:p>
    <w:p w14:paraId="42654700" w14:textId="5ED96C02" w:rsidR="0012090F" w:rsidRDefault="0012090F" w:rsidP="00BA5D9F">
      <w:pPr>
        <w:shd w:val="clear" w:color="auto" w:fill="FFFEFF"/>
        <w:spacing w:after="0" w:line="240" w:lineRule="auto"/>
        <w:outlineLvl w:val="0"/>
        <w:rPr>
          <w:rFonts w:ascii="Century Gothic" w:hAnsi="Century Gothic" w:cs="Arial"/>
          <w:b/>
          <w:kern w:val="36"/>
          <w:sz w:val="24"/>
          <w:szCs w:val="24"/>
          <w:u w:val="single"/>
          <w:lang w:eastAsia="en-GB"/>
        </w:rPr>
      </w:pPr>
      <w:r w:rsidRPr="0012090F">
        <w:rPr>
          <w:rFonts w:ascii="Century Gothic" w:hAnsi="Century Gothic" w:cs="Arial"/>
          <w:b/>
          <w:kern w:val="36"/>
          <w:sz w:val="24"/>
          <w:szCs w:val="24"/>
          <w:u w:val="single"/>
          <w:lang w:eastAsia="en-GB"/>
        </w:rPr>
        <w:t>Health and Safety</w:t>
      </w:r>
    </w:p>
    <w:p w14:paraId="56117140" w14:textId="76328CFF" w:rsidR="00963039" w:rsidRDefault="00963039" w:rsidP="00BA5D9F">
      <w:pPr>
        <w:shd w:val="clear" w:color="auto" w:fill="FFFEFF"/>
        <w:spacing w:after="0" w:line="240" w:lineRule="auto"/>
        <w:outlineLvl w:val="0"/>
        <w:rPr>
          <w:rFonts w:ascii="Century Gothic" w:hAnsi="Century Gothic" w:cs="Arial"/>
          <w:b/>
          <w:kern w:val="36"/>
          <w:sz w:val="24"/>
          <w:szCs w:val="24"/>
          <w:u w:val="single"/>
          <w:lang w:eastAsia="en-GB"/>
        </w:rPr>
      </w:pPr>
    </w:p>
    <w:p w14:paraId="0C58104C" w14:textId="21B93EEF" w:rsidR="00963039" w:rsidRPr="00FF4892" w:rsidRDefault="00963039" w:rsidP="00963039">
      <w:pPr>
        <w:pStyle w:val="ListParagraph"/>
        <w:numPr>
          <w:ilvl w:val="0"/>
          <w:numId w:val="13"/>
        </w:numPr>
        <w:shd w:val="clear" w:color="auto" w:fill="FFFEFF"/>
        <w:spacing w:after="0" w:line="240" w:lineRule="auto"/>
        <w:outlineLvl w:val="0"/>
        <w:rPr>
          <w:rFonts w:ascii="Century Gothic" w:hAnsi="Century Gothic" w:cs="Arial"/>
          <w:b/>
          <w:color w:val="00A8BF"/>
          <w:kern w:val="36"/>
          <w:sz w:val="24"/>
          <w:szCs w:val="24"/>
          <w:u w:val="single"/>
          <w:lang w:eastAsia="en-GB"/>
        </w:rPr>
      </w:pPr>
      <w:r w:rsidRPr="00FF4892">
        <w:rPr>
          <w:rFonts w:ascii="Century Gothic" w:hAnsi="Century Gothic" w:cs="Arial"/>
          <w:b/>
          <w:color w:val="FF0000"/>
          <w:kern w:val="36"/>
          <w:sz w:val="24"/>
          <w:szCs w:val="24"/>
          <w:u w:val="single"/>
          <w:lang w:eastAsia="en-GB"/>
        </w:rPr>
        <w:t xml:space="preserve">Supporting Children with Medical Conditions at Headstart </w:t>
      </w:r>
    </w:p>
    <w:p w14:paraId="593887C9" w14:textId="77777777" w:rsidR="00FF4892" w:rsidRDefault="00FF4892" w:rsidP="00963039">
      <w:pPr>
        <w:pStyle w:val="ListParagraph"/>
        <w:shd w:val="clear" w:color="auto" w:fill="FFFEFF"/>
        <w:spacing w:after="0" w:line="240" w:lineRule="auto"/>
        <w:ind w:left="360"/>
        <w:outlineLvl w:val="0"/>
        <w:rPr>
          <w:rFonts w:ascii="Century Gothic" w:hAnsi="Century Gothic"/>
          <w:sz w:val="24"/>
          <w:szCs w:val="24"/>
        </w:rPr>
      </w:pPr>
    </w:p>
    <w:p w14:paraId="1CD6438C" w14:textId="77777777" w:rsidR="00FF4892" w:rsidRDefault="00FF4892" w:rsidP="00963039">
      <w:pPr>
        <w:pStyle w:val="ListParagraph"/>
        <w:shd w:val="clear" w:color="auto" w:fill="FFFEFF"/>
        <w:spacing w:after="0" w:line="240" w:lineRule="auto"/>
        <w:ind w:left="360"/>
        <w:outlineLvl w:val="0"/>
        <w:rPr>
          <w:rFonts w:ascii="Century Gothic" w:hAnsi="Century Gothic"/>
          <w:sz w:val="24"/>
          <w:szCs w:val="24"/>
        </w:rPr>
      </w:pPr>
      <w:r>
        <w:rPr>
          <w:rFonts w:ascii="Century Gothic" w:hAnsi="Century Gothic"/>
          <w:sz w:val="24"/>
          <w:szCs w:val="24"/>
        </w:rPr>
        <w:t xml:space="preserve">Headstart </w:t>
      </w:r>
      <w:r w:rsidR="0070787C" w:rsidRPr="00FF4892">
        <w:rPr>
          <w:rFonts w:ascii="Century Gothic" w:hAnsi="Century Gothic"/>
          <w:sz w:val="24"/>
          <w:szCs w:val="24"/>
        </w:rPr>
        <w:t>recognises that there are many common conditions affecting many children and young people, and welcomes all children with these c</w:t>
      </w:r>
      <w:r>
        <w:rPr>
          <w:rFonts w:ascii="Century Gothic" w:hAnsi="Century Gothic"/>
          <w:sz w:val="24"/>
          <w:szCs w:val="24"/>
        </w:rPr>
        <w:t>onditions and others. Headstart</w:t>
      </w:r>
      <w:r w:rsidR="0070787C" w:rsidRPr="00FF4892">
        <w:rPr>
          <w:rFonts w:ascii="Century Gothic" w:hAnsi="Century Gothic"/>
          <w:sz w:val="24"/>
          <w:szCs w:val="24"/>
        </w:rPr>
        <w:t xml:space="preserve"> believes that every child has a right to participate fully in the c</w:t>
      </w:r>
      <w:r>
        <w:rPr>
          <w:rFonts w:ascii="Century Gothic" w:hAnsi="Century Gothic"/>
          <w:sz w:val="24"/>
          <w:szCs w:val="24"/>
        </w:rPr>
        <w:t>urriculum and life of the nursery</w:t>
      </w:r>
      <w:r w:rsidR="0070787C" w:rsidRPr="00FF4892">
        <w:rPr>
          <w:rFonts w:ascii="Century Gothic" w:hAnsi="Century Gothic"/>
          <w:sz w:val="24"/>
          <w:szCs w:val="24"/>
        </w:rPr>
        <w:t>, including all out</w:t>
      </w:r>
      <w:r>
        <w:rPr>
          <w:rFonts w:ascii="Century Gothic" w:hAnsi="Century Gothic"/>
          <w:sz w:val="24"/>
          <w:szCs w:val="24"/>
        </w:rPr>
        <w:t>door activities and trips. Headstart</w:t>
      </w:r>
      <w:r w:rsidR="0070787C" w:rsidRPr="00FF4892">
        <w:rPr>
          <w:rFonts w:ascii="Century Gothic" w:hAnsi="Century Gothic"/>
          <w:sz w:val="24"/>
          <w:szCs w:val="24"/>
        </w:rPr>
        <w:t xml:space="preserve"> ensures that all staf</w:t>
      </w:r>
      <w:r>
        <w:rPr>
          <w:rFonts w:ascii="Century Gothic" w:hAnsi="Century Gothic"/>
          <w:sz w:val="24"/>
          <w:szCs w:val="24"/>
        </w:rPr>
        <w:t xml:space="preserve">f in the setting </w:t>
      </w:r>
      <w:r w:rsidR="0070787C" w:rsidRPr="00FF4892">
        <w:rPr>
          <w:rFonts w:ascii="Century Gothic" w:hAnsi="Century Gothic"/>
          <w:sz w:val="24"/>
          <w:szCs w:val="24"/>
        </w:rPr>
        <w:t>have a good understanding of any conditions that a child may have, through relevant training and does not discriminate against any child who is affected</w:t>
      </w:r>
      <w:r>
        <w:rPr>
          <w:rFonts w:ascii="Century Gothic" w:hAnsi="Century Gothic"/>
          <w:sz w:val="24"/>
          <w:szCs w:val="24"/>
        </w:rPr>
        <w:t xml:space="preserve"> by their condition. Headstart </w:t>
      </w:r>
      <w:r w:rsidR="0070787C" w:rsidRPr="00FF4892">
        <w:rPr>
          <w:rFonts w:ascii="Century Gothic" w:hAnsi="Century Gothic"/>
          <w:sz w:val="24"/>
          <w:szCs w:val="24"/>
        </w:rPr>
        <w:t>work</w:t>
      </w:r>
      <w:r>
        <w:rPr>
          <w:rFonts w:ascii="Century Gothic" w:hAnsi="Century Gothic"/>
          <w:sz w:val="24"/>
          <w:szCs w:val="24"/>
        </w:rPr>
        <w:t>s</w:t>
      </w:r>
      <w:r w:rsidR="0070787C" w:rsidRPr="00FF4892">
        <w:rPr>
          <w:rFonts w:ascii="Century Gothic" w:hAnsi="Century Gothic"/>
          <w:sz w:val="24"/>
          <w:szCs w:val="24"/>
        </w:rPr>
        <w:t xml:space="preserve"> with a child’s family to gather the relevant information a</w:t>
      </w:r>
      <w:r>
        <w:rPr>
          <w:rFonts w:ascii="Century Gothic" w:hAnsi="Century Gothic"/>
          <w:sz w:val="24"/>
          <w:szCs w:val="24"/>
        </w:rPr>
        <w:t xml:space="preserve">bout a child’s condition and </w:t>
      </w:r>
      <w:r w:rsidR="0070787C" w:rsidRPr="00FF4892">
        <w:rPr>
          <w:rFonts w:ascii="Century Gothic" w:hAnsi="Century Gothic"/>
          <w:sz w:val="24"/>
          <w:szCs w:val="24"/>
        </w:rPr>
        <w:t>share</w:t>
      </w:r>
      <w:r>
        <w:rPr>
          <w:rFonts w:ascii="Century Gothic" w:hAnsi="Century Gothic"/>
          <w:sz w:val="24"/>
          <w:szCs w:val="24"/>
        </w:rPr>
        <w:t xml:space="preserve">s information </w:t>
      </w:r>
      <w:r w:rsidR="0070787C" w:rsidRPr="00FF4892">
        <w:rPr>
          <w:rFonts w:ascii="Century Gothic" w:hAnsi="Century Gothic"/>
          <w:sz w:val="24"/>
          <w:szCs w:val="24"/>
        </w:rPr>
        <w:t>efficiently an</w:t>
      </w:r>
      <w:r>
        <w:rPr>
          <w:rFonts w:ascii="Century Gothic" w:hAnsi="Century Gothic"/>
          <w:sz w:val="24"/>
          <w:szCs w:val="24"/>
        </w:rPr>
        <w:t xml:space="preserve">d effectively within the setting </w:t>
      </w:r>
      <w:r w:rsidR="0070787C" w:rsidRPr="00FF4892">
        <w:rPr>
          <w:rFonts w:ascii="Century Gothic" w:hAnsi="Century Gothic"/>
          <w:sz w:val="24"/>
          <w:szCs w:val="24"/>
        </w:rPr>
        <w:t xml:space="preserve">as appropriate. </w:t>
      </w:r>
    </w:p>
    <w:p w14:paraId="5A23E2F9" w14:textId="49DFF24B" w:rsidR="001E7675" w:rsidRDefault="00FF4892" w:rsidP="00963039">
      <w:pPr>
        <w:pStyle w:val="ListParagraph"/>
        <w:shd w:val="clear" w:color="auto" w:fill="FFFEFF"/>
        <w:spacing w:after="0" w:line="240" w:lineRule="auto"/>
        <w:ind w:left="360"/>
        <w:outlineLvl w:val="0"/>
        <w:rPr>
          <w:rFonts w:ascii="Century Gothic" w:hAnsi="Century Gothic"/>
          <w:sz w:val="24"/>
          <w:szCs w:val="24"/>
        </w:rPr>
      </w:pPr>
      <w:r>
        <w:rPr>
          <w:rFonts w:ascii="Century Gothic" w:hAnsi="Century Gothic"/>
          <w:sz w:val="24"/>
          <w:szCs w:val="24"/>
        </w:rPr>
        <w:t>In some circumstances a child may be given a</w:t>
      </w:r>
      <w:r w:rsidR="00C23E4E">
        <w:rPr>
          <w:rFonts w:ascii="Century Gothic" w:hAnsi="Century Gothic"/>
          <w:sz w:val="24"/>
          <w:szCs w:val="24"/>
        </w:rPr>
        <w:t xml:space="preserve"> </w:t>
      </w:r>
      <w:r>
        <w:rPr>
          <w:rFonts w:ascii="Century Gothic" w:hAnsi="Century Gothic"/>
          <w:sz w:val="24"/>
          <w:szCs w:val="24"/>
        </w:rPr>
        <w:t>Care Plan. The main purpose of a care plan</w:t>
      </w:r>
      <w:r w:rsidR="0070787C" w:rsidRPr="00FF4892">
        <w:rPr>
          <w:rFonts w:ascii="Century Gothic" w:hAnsi="Century Gothic"/>
          <w:sz w:val="24"/>
          <w:szCs w:val="24"/>
        </w:rPr>
        <w:t xml:space="preserve"> is to identify the level of s</w:t>
      </w:r>
      <w:r>
        <w:rPr>
          <w:rFonts w:ascii="Century Gothic" w:hAnsi="Century Gothic"/>
          <w:sz w:val="24"/>
          <w:szCs w:val="24"/>
        </w:rPr>
        <w:t xml:space="preserve">upport that is needed at Headstart </w:t>
      </w:r>
      <w:r w:rsidR="0070787C" w:rsidRPr="00FF4892">
        <w:rPr>
          <w:rFonts w:ascii="Century Gothic" w:hAnsi="Century Gothic"/>
          <w:sz w:val="24"/>
          <w:szCs w:val="24"/>
        </w:rPr>
        <w:t>for an individual c</w:t>
      </w:r>
      <w:r>
        <w:rPr>
          <w:rFonts w:ascii="Century Gothic" w:hAnsi="Century Gothic"/>
          <w:sz w:val="24"/>
          <w:szCs w:val="24"/>
        </w:rPr>
        <w:t>hild. The care plan</w:t>
      </w:r>
      <w:r w:rsidR="0070787C" w:rsidRPr="00FF4892">
        <w:rPr>
          <w:rFonts w:ascii="Century Gothic" w:hAnsi="Century Gothic"/>
          <w:sz w:val="24"/>
          <w:szCs w:val="24"/>
        </w:rPr>
        <w:t xml:space="preserve"> clarifies for staff, parents/carers a</w:t>
      </w:r>
      <w:r>
        <w:rPr>
          <w:rFonts w:ascii="Century Gothic" w:hAnsi="Century Gothic"/>
          <w:sz w:val="24"/>
          <w:szCs w:val="24"/>
        </w:rPr>
        <w:t>nd the child the help Headstart</w:t>
      </w:r>
      <w:r w:rsidR="0070787C" w:rsidRPr="00FF4892">
        <w:rPr>
          <w:rFonts w:ascii="Century Gothic" w:hAnsi="Century Gothic"/>
          <w:sz w:val="24"/>
          <w:szCs w:val="24"/>
        </w:rPr>
        <w:t xml:space="preserve"> can provide and receive. These plans will be reviewed annually or more frequently at the request</w:t>
      </w:r>
      <w:r>
        <w:rPr>
          <w:rFonts w:ascii="Century Gothic" w:hAnsi="Century Gothic"/>
          <w:sz w:val="24"/>
          <w:szCs w:val="24"/>
        </w:rPr>
        <w:t xml:space="preserve"> of parents/carers or Headstart, or as required A Care plan </w:t>
      </w:r>
      <w:r w:rsidR="0070787C" w:rsidRPr="00FF4892">
        <w:rPr>
          <w:rFonts w:ascii="Century Gothic" w:hAnsi="Century Gothic"/>
          <w:sz w:val="24"/>
          <w:szCs w:val="24"/>
        </w:rPr>
        <w:t xml:space="preserve">will include: </w:t>
      </w:r>
    </w:p>
    <w:p w14:paraId="3C4FDF1F" w14:textId="77777777" w:rsidR="001E7675" w:rsidRDefault="001E7675" w:rsidP="001E7675">
      <w:pPr>
        <w:pStyle w:val="ListParagraph"/>
        <w:numPr>
          <w:ilvl w:val="0"/>
          <w:numId w:val="33"/>
        </w:numPr>
        <w:shd w:val="clear" w:color="auto" w:fill="FFFEFF"/>
        <w:spacing w:after="0" w:line="240" w:lineRule="auto"/>
        <w:outlineLvl w:val="0"/>
        <w:rPr>
          <w:rFonts w:ascii="Century Gothic" w:hAnsi="Century Gothic"/>
          <w:sz w:val="24"/>
          <w:szCs w:val="24"/>
        </w:rPr>
      </w:pPr>
      <w:r w:rsidRPr="00FF4892">
        <w:rPr>
          <w:rFonts w:ascii="Century Gothic" w:hAnsi="Century Gothic"/>
          <w:sz w:val="24"/>
          <w:szCs w:val="24"/>
        </w:rPr>
        <w:t>D</w:t>
      </w:r>
      <w:r w:rsidR="0070787C" w:rsidRPr="00FF4892">
        <w:rPr>
          <w:rFonts w:ascii="Century Gothic" w:hAnsi="Century Gothic"/>
          <w:sz w:val="24"/>
          <w:szCs w:val="24"/>
        </w:rPr>
        <w:t xml:space="preserve">etails of the child’s condition </w:t>
      </w:r>
    </w:p>
    <w:p w14:paraId="29DE4277" w14:textId="77777777" w:rsidR="001E7675" w:rsidRDefault="001E7675" w:rsidP="001E767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 xml:space="preserve">What constitutes an emergency </w:t>
      </w:r>
    </w:p>
    <w:p w14:paraId="0DD179F2" w14:textId="77777777" w:rsidR="001E7675" w:rsidRDefault="001E7675" w:rsidP="00720945">
      <w:pPr>
        <w:pStyle w:val="ListParagraph"/>
        <w:numPr>
          <w:ilvl w:val="0"/>
          <w:numId w:val="33"/>
        </w:numPr>
        <w:shd w:val="clear" w:color="auto" w:fill="FFFEFF"/>
        <w:spacing w:after="0" w:line="240" w:lineRule="auto"/>
        <w:outlineLvl w:val="0"/>
        <w:rPr>
          <w:rFonts w:ascii="Century Gothic" w:hAnsi="Century Gothic"/>
          <w:sz w:val="24"/>
          <w:szCs w:val="24"/>
        </w:rPr>
      </w:pPr>
      <w:r w:rsidRPr="001E7675">
        <w:rPr>
          <w:rFonts w:ascii="Century Gothic" w:hAnsi="Century Gothic"/>
          <w:sz w:val="24"/>
          <w:szCs w:val="24"/>
        </w:rPr>
        <w:t>W</w:t>
      </w:r>
      <w:r w:rsidR="0070787C" w:rsidRPr="001E7675">
        <w:rPr>
          <w:rFonts w:ascii="Century Gothic" w:hAnsi="Century Gothic"/>
          <w:sz w:val="24"/>
          <w:szCs w:val="24"/>
        </w:rPr>
        <w:t>hat a</w:t>
      </w:r>
      <w:r>
        <w:rPr>
          <w:rFonts w:ascii="Century Gothic" w:hAnsi="Century Gothic"/>
          <w:sz w:val="24"/>
          <w:szCs w:val="24"/>
        </w:rPr>
        <w:t xml:space="preserve">ction to take in an emergency </w:t>
      </w:r>
    </w:p>
    <w:p w14:paraId="77EB82F6" w14:textId="77777777" w:rsidR="001E7675" w:rsidRDefault="001E7675" w:rsidP="0072094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W</w:t>
      </w:r>
      <w:r w:rsidR="0070787C" w:rsidRPr="001E7675">
        <w:rPr>
          <w:rFonts w:ascii="Century Gothic" w:hAnsi="Century Gothic"/>
          <w:sz w:val="24"/>
          <w:szCs w:val="24"/>
        </w:rPr>
        <w:t xml:space="preserve">hat not to do </w:t>
      </w:r>
      <w:r>
        <w:rPr>
          <w:rFonts w:ascii="Century Gothic" w:hAnsi="Century Gothic"/>
          <w:sz w:val="24"/>
          <w:szCs w:val="24"/>
        </w:rPr>
        <w:t xml:space="preserve">in the event of an emergency </w:t>
      </w:r>
    </w:p>
    <w:p w14:paraId="67A9EB01" w14:textId="77777777" w:rsidR="001E7675" w:rsidRDefault="001E7675" w:rsidP="0072094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W</w:t>
      </w:r>
      <w:r w:rsidR="0070787C" w:rsidRPr="001E7675">
        <w:rPr>
          <w:rFonts w:ascii="Century Gothic" w:hAnsi="Century Gothic"/>
          <w:sz w:val="24"/>
          <w:szCs w:val="24"/>
        </w:rPr>
        <w:t>h</w:t>
      </w:r>
      <w:r>
        <w:rPr>
          <w:rFonts w:ascii="Century Gothic" w:hAnsi="Century Gothic"/>
          <w:sz w:val="24"/>
          <w:szCs w:val="24"/>
        </w:rPr>
        <w:t xml:space="preserve">o to contact in an emergency </w:t>
      </w:r>
    </w:p>
    <w:p w14:paraId="0FA3676C" w14:textId="77777777" w:rsidR="001E7675" w:rsidRDefault="001E7675" w:rsidP="0072094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 xml:space="preserve">The role the staff can play </w:t>
      </w:r>
    </w:p>
    <w:p w14:paraId="783BAE1F" w14:textId="77777777" w:rsidR="001E7675" w:rsidRDefault="001E7675" w:rsidP="0072094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S</w:t>
      </w:r>
      <w:r w:rsidR="0070787C" w:rsidRPr="001E7675">
        <w:rPr>
          <w:rFonts w:ascii="Century Gothic" w:hAnsi="Century Gothic"/>
          <w:sz w:val="24"/>
          <w:szCs w:val="24"/>
        </w:rPr>
        <w:t>pecial requirements e.g. dietary needs, pre</w:t>
      </w:r>
      <w:r>
        <w:rPr>
          <w:rFonts w:ascii="Century Gothic" w:hAnsi="Century Gothic"/>
          <w:sz w:val="24"/>
          <w:szCs w:val="24"/>
        </w:rPr>
        <w:t xml:space="preserve">-activity precautions </w:t>
      </w:r>
    </w:p>
    <w:p w14:paraId="26928737" w14:textId="2F5F13F8" w:rsidR="001E7675" w:rsidRDefault="001E7675" w:rsidP="0072094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A</w:t>
      </w:r>
      <w:r w:rsidR="0070787C" w:rsidRPr="001E7675">
        <w:rPr>
          <w:rFonts w:ascii="Century Gothic" w:hAnsi="Century Gothic"/>
          <w:sz w:val="24"/>
          <w:szCs w:val="24"/>
        </w:rPr>
        <w:t xml:space="preserve">ny side effects of medicines </w:t>
      </w:r>
    </w:p>
    <w:p w14:paraId="6D8DDA12" w14:textId="0DE3AF95" w:rsidR="00C23E4E" w:rsidRDefault="00C23E4E" w:rsidP="00720945">
      <w:pPr>
        <w:pStyle w:val="ListParagraph"/>
        <w:numPr>
          <w:ilvl w:val="0"/>
          <w:numId w:val="33"/>
        </w:numPr>
        <w:shd w:val="clear" w:color="auto" w:fill="FFFEFF"/>
        <w:spacing w:after="0" w:line="240" w:lineRule="auto"/>
        <w:outlineLvl w:val="0"/>
        <w:rPr>
          <w:rFonts w:ascii="Century Gothic" w:hAnsi="Century Gothic"/>
          <w:sz w:val="24"/>
          <w:szCs w:val="24"/>
        </w:rPr>
      </w:pPr>
      <w:r>
        <w:rPr>
          <w:rFonts w:ascii="Century Gothic" w:hAnsi="Century Gothic"/>
          <w:sz w:val="24"/>
          <w:szCs w:val="24"/>
        </w:rPr>
        <w:t xml:space="preserve">Other </w:t>
      </w:r>
    </w:p>
    <w:p w14:paraId="0DE98ABE" w14:textId="77777777" w:rsidR="001E7675" w:rsidRDefault="001E7675" w:rsidP="001E7675">
      <w:pPr>
        <w:shd w:val="clear" w:color="auto" w:fill="FFFEFF"/>
        <w:spacing w:after="0" w:line="240" w:lineRule="auto"/>
        <w:outlineLvl w:val="0"/>
        <w:rPr>
          <w:rFonts w:ascii="Century Gothic" w:hAnsi="Century Gothic"/>
          <w:sz w:val="24"/>
          <w:szCs w:val="24"/>
        </w:rPr>
      </w:pPr>
    </w:p>
    <w:p w14:paraId="5D2EBCC0" w14:textId="7BF19FEE" w:rsidR="00963039" w:rsidRPr="001E7675" w:rsidRDefault="0070787C" w:rsidP="001E7675">
      <w:pPr>
        <w:shd w:val="clear" w:color="auto" w:fill="FFFEFF"/>
        <w:spacing w:after="0" w:line="240" w:lineRule="auto"/>
        <w:outlineLvl w:val="0"/>
        <w:rPr>
          <w:rFonts w:ascii="Century Gothic" w:hAnsi="Century Gothic"/>
          <w:sz w:val="24"/>
          <w:szCs w:val="24"/>
        </w:rPr>
      </w:pPr>
      <w:r w:rsidRPr="001E7675">
        <w:rPr>
          <w:rFonts w:ascii="Century Gothic" w:hAnsi="Century Gothic"/>
          <w:sz w:val="24"/>
          <w:szCs w:val="24"/>
        </w:rPr>
        <w:t>A copy will be given t</w:t>
      </w:r>
      <w:r w:rsidR="001E7675">
        <w:rPr>
          <w:rFonts w:ascii="Century Gothic" w:hAnsi="Century Gothic"/>
          <w:sz w:val="24"/>
          <w:szCs w:val="24"/>
        </w:rPr>
        <w:t>o parents/carers, practitioners</w:t>
      </w:r>
      <w:r w:rsidRPr="001E7675">
        <w:rPr>
          <w:rFonts w:ascii="Century Gothic" w:hAnsi="Century Gothic"/>
          <w:sz w:val="24"/>
          <w:szCs w:val="24"/>
        </w:rPr>
        <w:t xml:space="preserve"> and a copy will be retained in the medical needs file </w:t>
      </w:r>
      <w:r w:rsidR="001E7675">
        <w:rPr>
          <w:rFonts w:ascii="Century Gothic" w:hAnsi="Century Gothic"/>
          <w:sz w:val="24"/>
          <w:szCs w:val="24"/>
        </w:rPr>
        <w:t xml:space="preserve">near to the white cabinet and the child’s individual application folder. A note will be logged on the single central register and all staff will be informed as appropriate. </w:t>
      </w:r>
    </w:p>
    <w:p w14:paraId="47B858D5" w14:textId="77777777" w:rsidR="0070787C" w:rsidRPr="00FF4892" w:rsidRDefault="0070787C" w:rsidP="00963039">
      <w:pPr>
        <w:pStyle w:val="ListParagraph"/>
        <w:shd w:val="clear" w:color="auto" w:fill="FFFEFF"/>
        <w:spacing w:after="0" w:line="240" w:lineRule="auto"/>
        <w:ind w:left="360"/>
        <w:outlineLvl w:val="0"/>
        <w:rPr>
          <w:rFonts w:ascii="Century Gothic" w:hAnsi="Century Gothic"/>
          <w:sz w:val="24"/>
          <w:szCs w:val="24"/>
        </w:rPr>
      </w:pPr>
    </w:p>
    <w:p w14:paraId="633C9299" w14:textId="4930C0C8" w:rsidR="0070787C" w:rsidRPr="001E7675" w:rsidRDefault="0070787C" w:rsidP="001E7675">
      <w:pPr>
        <w:rPr>
          <w:rFonts w:ascii="Century Gothic" w:hAnsi="Century Gothic" w:cs="Arial"/>
          <w:sz w:val="24"/>
          <w:szCs w:val="24"/>
        </w:rPr>
      </w:pPr>
      <w:r w:rsidRPr="00FF4892">
        <w:rPr>
          <w:rFonts w:ascii="Century Gothic" w:hAnsi="Century Gothic" w:cs="Arial"/>
          <w:sz w:val="24"/>
          <w:szCs w:val="24"/>
        </w:rPr>
        <w:t>See appendix 5 for more information on asthma and guidance on the use of emergency salbutamol inhalers in schools.</w:t>
      </w:r>
    </w:p>
    <w:p w14:paraId="591B5597" w14:textId="77777777" w:rsidR="0070787C" w:rsidRPr="00963039" w:rsidRDefault="0070787C" w:rsidP="00963039">
      <w:pPr>
        <w:pStyle w:val="ListParagraph"/>
        <w:shd w:val="clear" w:color="auto" w:fill="FFFEFF"/>
        <w:spacing w:after="0" w:line="240" w:lineRule="auto"/>
        <w:ind w:left="360"/>
        <w:outlineLvl w:val="0"/>
        <w:rPr>
          <w:rFonts w:ascii="Century Gothic" w:hAnsi="Century Gothic" w:cs="Arial"/>
          <w:b/>
          <w:color w:val="00A8BF"/>
          <w:kern w:val="36"/>
          <w:sz w:val="24"/>
          <w:szCs w:val="24"/>
          <w:u w:val="single"/>
          <w:lang w:eastAsia="en-GB"/>
        </w:rPr>
      </w:pPr>
    </w:p>
    <w:p w14:paraId="7785E894" w14:textId="65333476" w:rsidR="003E3305" w:rsidRPr="004A00D2" w:rsidRDefault="003E3305" w:rsidP="004A00D2">
      <w:pPr>
        <w:pStyle w:val="ListParagraph"/>
        <w:numPr>
          <w:ilvl w:val="0"/>
          <w:numId w:val="13"/>
        </w:numPr>
        <w:shd w:val="clear" w:color="auto" w:fill="FFFEFF"/>
        <w:spacing w:before="100" w:beforeAutospacing="1" w:after="100" w:afterAutospacing="1" w:line="240" w:lineRule="auto"/>
        <w:outlineLvl w:val="0"/>
        <w:rPr>
          <w:rFonts w:ascii="Century Gothic" w:hAnsi="Century Gothic" w:cs="Arial"/>
          <w:b/>
          <w:color w:val="FF0000"/>
          <w:kern w:val="36"/>
          <w:sz w:val="24"/>
          <w:szCs w:val="24"/>
          <w:u w:val="single"/>
          <w:lang w:eastAsia="en-GB"/>
        </w:rPr>
      </w:pPr>
      <w:r w:rsidRPr="004A00D2">
        <w:rPr>
          <w:rFonts w:ascii="Century Gothic" w:hAnsi="Century Gothic" w:cs="Arial"/>
          <w:b/>
          <w:color w:val="FF0000"/>
          <w:kern w:val="36"/>
          <w:sz w:val="24"/>
          <w:szCs w:val="24"/>
          <w:u w:val="single"/>
          <w:lang w:eastAsia="en-GB"/>
        </w:rPr>
        <w:t>Medication</w:t>
      </w:r>
    </w:p>
    <w:p w14:paraId="234AD524" w14:textId="0AB68BD6" w:rsidR="00C23E4E" w:rsidRDefault="0043070D"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proofErr w:type="spellStart"/>
      <w:r>
        <w:rPr>
          <w:rFonts w:ascii="Century Gothic" w:hAnsi="Century Gothic" w:cs="Arial"/>
          <w:color w:val="000000"/>
          <w:kern w:val="36"/>
          <w:sz w:val="24"/>
          <w:szCs w:val="24"/>
          <w:lang w:eastAsia="en-GB"/>
        </w:rPr>
        <w:t>Headstrart</w:t>
      </w:r>
      <w:proofErr w:type="spellEnd"/>
      <w:r>
        <w:rPr>
          <w:rFonts w:ascii="Century Gothic" w:hAnsi="Century Gothic" w:cs="Arial"/>
          <w:color w:val="000000"/>
          <w:kern w:val="36"/>
          <w:sz w:val="24"/>
          <w:szCs w:val="24"/>
          <w:lang w:eastAsia="en-GB"/>
        </w:rPr>
        <w:t xml:space="preserve"> Pre-School requires parents/ guardians to inform staff member if their child has taken medication prior to entering the setting. </w:t>
      </w:r>
      <w:r w:rsidR="00C23E4E">
        <w:rPr>
          <w:rFonts w:ascii="Century Gothic" w:hAnsi="Century Gothic" w:cs="Arial"/>
          <w:color w:val="000000"/>
          <w:kern w:val="36"/>
          <w:sz w:val="24"/>
          <w:szCs w:val="24"/>
          <w:lang w:eastAsia="en-GB"/>
        </w:rPr>
        <w:t xml:space="preserve">Children must be free of painkilling medication for 24 hours before returning to the setting. </w:t>
      </w:r>
    </w:p>
    <w:p w14:paraId="181F3A41" w14:textId="6DE2A610" w:rsidR="00C23E4E" w:rsidRDefault="00C23E4E"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Pr>
          <w:rFonts w:ascii="Century Gothic" w:hAnsi="Century Gothic" w:cs="Arial"/>
          <w:color w:val="000000"/>
          <w:kern w:val="36"/>
          <w:sz w:val="24"/>
          <w:szCs w:val="24"/>
          <w:lang w:eastAsia="en-GB"/>
        </w:rPr>
        <w:t xml:space="preserve">Children whom have been prescribed antibiotics must only retune to the setting 24 hours after taking their first dose of medication.  </w:t>
      </w:r>
    </w:p>
    <w:p w14:paraId="4C081FEA" w14:textId="3B5A0B0C" w:rsidR="00275408" w:rsidRDefault="003E3305"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Headstart Pre-school LTD wil</w:t>
      </w:r>
      <w:r w:rsidR="00275408">
        <w:rPr>
          <w:rFonts w:ascii="Century Gothic" w:hAnsi="Century Gothic" w:cs="Arial"/>
          <w:color w:val="000000"/>
          <w:kern w:val="36"/>
          <w:sz w:val="24"/>
          <w:szCs w:val="24"/>
          <w:lang w:eastAsia="en-GB"/>
        </w:rPr>
        <w:t>l only give children medication</w:t>
      </w:r>
      <w:r w:rsidR="00FE5CD4" w:rsidRPr="00062F87">
        <w:rPr>
          <w:rFonts w:ascii="Century Gothic" w:hAnsi="Century Gothic" w:cs="Arial"/>
          <w:color w:val="000000"/>
          <w:kern w:val="36"/>
          <w:sz w:val="24"/>
          <w:szCs w:val="24"/>
          <w:lang w:eastAsia="en-GB"/>
        </w:rPr>
        <w:t xml:space="preserve"> </w:t>
      </w:r>
      <w:r w:rsidRPr="00062F87">
        <w:rPr>
          <w:rFonts w:ascii="Century Gothic" w:hAnsi="Century Gothic" w:cs="Arial"/>
          <w:color w:val="000000"/>
          <w:kern w:val="36"/>
          <w:sz w:val="24"/>
          <w:szCs w:val="24"/>
          <w:lang w:eastAsia="en-GB"/>
        </w:rPr>
        <w:t>if it has b</w:t>
      </w:r>
      <w:r w:rsidR="007D6054" w:rsidRPr="00062F87">
        <w:rPr>
          <w:rFonts w:ascii="Century Gothic" w:hAnsi="Century Gothic" w:cs="Arial"/>
          <w:color w:val="000000"/>
          <w:kern w:val="36"/>
          <w:sz w:val="24"/>
          <w:szCs w:val="24"/>
          <w:lang w:eastAsia="en-GB"/>
        </w:rPr>
        <w:t>een prescribed (</w:t>
      </w:r>
      <w:r w:rsidR="0071546F" w:rsidRPr="00062F87">
        <w:rPr>
          <w:rFonts w:ascii="Century Gothic" w:hAnsi="Century Gothic" w:cs="Arial"/>
          <w:color w:val="000000"/>
          <w:kern w:val="36"/>
          <w:sz w:val="24"/>
          <w:szCs w:val="24"/>
          <w:lang w:eastAsia="en-GB"/>
        </w:rPr>
        <w:t>recommended</w:t>
      </w:r>
      <w:r w:rsidR="007D6054" w:rsidRPr="00062F87">
        <w:rPr>
          <w:rFonts w:ascii="Century Gothic" w:hAnsi="Century Gothic" w:cs="Arial"/>
          <w:color w:val="000000"/>
          <w:kern w:val="36"/>
          <w:sz w:val="24"/>
          <w:szCs w:val="24"/>
          <w:lang w:eastAsia="en-GB"/>
        </w:rPr>
        <w:t xml:space="preserve">) by a doctor, </w:t>
      </w:r>
      <w:r w:rsidR="0071546F" w:rsidRPr="00062F87">
        <w:rPr>
          <w:rFonts w:ascii="Century Gothic" w:hAnsi="Century Gothic" w:cs="Arial"/>
          <w:color w:val="000000"/>
          <w:kern w:val="36"/>
          <w:sz w:val="24"/>
          <w:szCs w:val="24"/>
          <w:lang w:eastAsia="en-GB"/>
        </w:rPr>
        <w:t>dentist</w:t>
      </w:r>
      <w:r w:rsidR="007D6054" w:rsidRPr="00062F87">
        <w:rPr>
          <w:rFonts w:ascii="Century Gothic" w:hAnsi="Century Gothic" w:cs="Arial"/>
          <w:color w:val="000000"/>
          <w:kern w:val="36"/>
          <w:sz w:val="24"/>
          <w:szCs w:val="24"/>
          <w:lang w:eastAsia="en-GB"/>
        </w:rPr>
        <w:t xml:space="preserve">, nurse or </w:t>
      </w:r>
      <w:r w:rsidR="0071546F" w:rsidRPr="00062F87">
        <w:rPr>
          <w:rFonts w:ascii="Century Gothic" w:hAnsi="Century Gothic" w:cs="Arial"/>
          <w:color w:val="000000"/>
          <w:kern w:val="36"/>
          <w:sz w:val="24"/>
          <w:szCs w:val="24"/>
          <w:lang w:eastAsia="en-GB"/>
        </w:rPr>
        <w:t>pharmacist.</w:t>
      </w:r>
      <w:r w:rsidR="00275408">
        <w:rPr>
          <w:rFonts w:ascii="Century Gothic" w:hAnsi="Century Gothic" w:cs="Arial"/>
          <w:color w:val="000000"/>
          <w:kern w:val="36"/>
          <w:sz w:val="24"/>
          <w:szCs w:val="24"/>
          <w:lang w:eastAsia="en-GB"/>
        </w:rPr>
        <w:t xml:space="preserve"> A medical form must be signed by parents/ guardians to consent prior to administration.</w:t>
      </w:r>
    </w:p>
    <w:p w14:paraId="0C35CD7A" w14:textId="7146908A" w:rsidR="004A00D2" w:rsidRDefault="00FE5CD4"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 xml:space="preserve"> </w:t>
      </w:r>
      <w:r w:rsidR="0071546F" w:rsidRPr="00062F87">
        <w:rPr>
          <w:rFonts w:ascii="Century Gothic" w:hAnsi="Century Gothic" w:cs="Arial"/>
          <w:color w:val="000000"/>
          <w:kern w:val="36"/>
          <w:sz w:val="24"/>
          <w:szCs w:val="24"/>
          <w:lang w:eastAsia="en-GB"/>
        </w:rPr>
        <w:t>I</w:t>
      </w:r>
      <w:r w:rsidR="007D6054" w:rsidRPr="00062F87">
        <w:rPr>
          <w:rFonts w:ascii="Century Gothic" w:hAnsi="Century Gothic" w:cs="Arial"/>
          <w:color w:val="000000"/>
          <w:kern w:val="36"/>
          <w:sz w:val="24"/>
          <w:szCs w:val="24"/>
          <w:lang w:eastAsia="en-GB"/>
        </w:rPr>
        <w:t xml:space="preserve">f </w:t>
      </w:r>
      <w:r w:rsidR="003E3305" w:rsidRPr="00062F87">
        <w:rPr>
          <w:rFonts w:ascii="Century Gothic" w:hAnsi="Century Gothic" w:cs="Arial"/>
          <w:color w:val="000000"/>
          <w:kern w:val="36"/>
          <w:sz w:val="24"/>
          <w:szCs w:val="24"/>
          <w:lang w:eastAsia="en-GB"/>
        </w:rPr>
        <w:t xml:space="preserve">the management </w:t>
      </w:r>
      <w:r w:rsidR="007D6054" w:rsidRPr="00062F87">
        <w:rPr>
          <w:rFonts w:ascii="Century Gothic" w:hAnsi="Century Gothic" w:cs="Arial"/>
          <w:color w:val="000000"/>
          <w:kern w:val="36"/>
          <w:sz w:val="24"/>
          <w:szCs w:val="24"/>
          <w:lang w:eastAsia="en-GB"/>
        </w:rPr>
        <w:t xml:space="preserve">team </w:t>
      </w:r>
      <w:r w:rsidR="003E3305" w:rsidRPr="00062F87">
        <w:rPr>
          <w:rFonts w:ascii="Century Gothic" w:hAnsi="Century Gothic" w:cs="Arial"/>
          <w:color w:val="000000"/>
          <w:kern w:val="36"/>
          <w:sz w:val="24"/>
          <w:szCs w:val="24"/>
          <w:lang w:eastAsia="en-GB"/>
        </w:rPr>
        <w:t>have agreed to</w:t>
      </w:r>
      <w:r w:rsidR="0071546F" w:rsidRPr="00062F87">
        <w:rPr>
          <w:rFonts w:ascii="Century Gothic" w:hAnsi="Century Gothic" w:cs="Arial"/>
          <w:color w:val="000000"/>
          <w:kern w:val="36"/>
          <w:sz w:val="24"/>
          <w:szCs w:val="24"/>
          <w:lang w:eastAsia="en-GB"/>
        </w:rPr>
        <w:t xml:space="preserve"> administer</w:t>
      </w:r>
      <w:r w:rsidR="003E3305" w:rsidRPr="00062F87">
        <w:rPr>
          <w:rFonts w:ascii="Century Gothic" w:hAnsi="Century Gothic" w:cs="Arial"/>
          <w:color w:val="000000"/>
          <w:kern w:val="36"/>
          <w:sz w:val="24"/>
          <w:szCs w:val="24"/>
          <w:lang w:eastAsia="en-GB"/>
        </w:rPr>
        <w:t xml:space="preserve"> </w:t>
      </w:r>
      <w:r w:rsidR="0071546F" w:rsidRPr="00062F87">
        <w:rPr>
          <w:rFonts w:ascii="Century Gothic" w:hAnsi="Century Gothic" w:cs="Arial"/>
          <w:color w:val="000000"/>
          <w:kern w:val="36"/>
          <w:sz w:val="24"/>
          <w:szCs w:val="24"/>
          <w:lang w:eastAsia="en-GB"/>
        </w:rPr>
        <w:t xml:space="preserve">specific medicines </w:t>
      </w:r>
      <w:r w:rsidR="003E3305" w:rsidRPr="00062F87">
        <w:rPr>
          <w:rFonts w:ascii="Century Gothic" w:hAnsi="Century Gothic" w:cs="Arial"/>
          <w:color w:val="000000"/>
          <w:kern w:val="36"/>
          <w:sz w:val="24"/>
          <w:szCs w:val="24"/>
          <w:lang w:eastAsia="en-GB"/>
        </w:rPr>
        <w:t xml:space="preserve">(e.g. in the case of a child possibly having an allergic reaction, </w:t>
      </w:r>
      <w:r w:rsidR="0071546F" w:rsidRPr="00062F87">
        <w:rPr>
          <w:rFonts w:ascii="Century Gothic" w:hAnsi="Century Gothic" w:cs="Arial"/>
          <w:color w:val="000000"/>
          <w:kern w:val="36"/>
          <w:sz w:val="24"/>
          <w:szCs w:val="24"/>
          <w:lang w:eastAsia="en-GB"/>
        </w:rPr>
        <w:t>antihistamines can be stored on site</w:t>
      </w:r>
      <w:r w:rsidR="003E3305" w:rsidRPr="00062F87">
        <w:rPr>
          <w:rFonts w:ascii="Century Gothic" w:hAnsi="Century Gothic" w:cs="Arial"/>
          <w:color w:val="000000"/>
          <w:kern w:val="36"/>
          <w:sz w:val="24"/>
          <w:szCs w:val="24"/>
          <w:lang w:eastAsia="en-GB"/>
        </w:rPr>
        <w:t xml:space="preserve"> and given by staff if a prior consent </w:t>
      </w:r>
      <w:r w:rsidR="0071546F" w:rsidRPr="00062F87">
        <w:rPr>
          <w:rFonts w:ascii="Century Gothic" w:hAnsi="Century Gothic" w:cs="Arial"/>
          <w:color w:val="000000"/>
          <w:kern w:val="36"/>
          <w:sz w:val="24"/>
          <w:szCs w:val="24"/>
          <w:lang w:eastAsia="en-GB"/>
        </w:rPr>
        <w:t xml:space="preserve">form </w:t>
      </w:r>
      <w:r w:rsidRPr="00062F87">
        <w:rPr>
          <w:rFonts w:ascii="Century Gothic" w:hAnsi="Century Gothic" w:cs="Arial"/>
          <w:color w:val="000000"/>
          <w:kern w:val="36"/>
          <w:sz w:val="24"/>
          <w:szCs w:val="24"/>
          <w:lang w:eastAsia="en-GB"/>
        </w:rPr>
        <w:t xml:space="preserve">/ care plan </w:t>
      </w:r>
      <w:r w:rsidR="003E3305" w:rsidRPr="00062F87">
        <w:rPr>
          <w:rFonts w:ascii="Century Gothic" w:hAnsi="Century Gothic" w:cs="Arial"/>
          <w:color w:val="000000"/>
          <w:kern w:val="36"/>
          <w:sz w:val="24"/>
          <w:szCs w:val="24"/>
          <w:lang w:eastAsia="en-GB"/>
        </w:rPr>
        <w:t xml:space="preserve">has been written). </w:t>
      </w:r>
    </w:p>
    <w:p w14:paraId="4D3DE868" w14:textId="6CDE6FC2" w:rsidR="00942704" w:rsidRDefault="00275408"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Pr>
          <w:rFonts w:ascii="Century Gothic" w:hAnsi="Century Gothic" w:cs="Arial"/>
          <w:color w:val="000000"/>
          <w:kern w:val="36"/>
          <w:sz w:val="24"/>
          <w:szCs w:val="24"/>
          <w:lang w:eastAsia="en-GB"/>
        </w:rPr>
        <w:t xml:space="preserve">An emergency </w:t>
      </w:r>
      <w:r w:rsidR="00DD325F">
        <w:rPr>
          <w:rFonts w:ascii="Century Gothic" w:hAnsi="Century Gothic" w:cs="Arial"/>
          <w:color w:val="000000"/>
          <w:kern w:val="36"/>
          <w:sz w:val="24"/>
          <w:szCs w:val="24"/>
          <w:lang w:eastAsia="en-GB"/>
        </w:rPr>
        <w:t>bottle of C</w:t>
      </w:r>
      <w:r>
        <w:rPr>
          <w:rFonts w:ascii="Century Gothic" w:hAnsi="Century Gothic" w:cs="Arial"/>
          <w:color w:val="000000"/>
          <w:kern w:val="36"/>
          <w:sz w:val="24"/>
          <w:szCs w:val="24"/>
          <w:lang w:eastAsia="en-GB"/>
        </w:rPr>
        <w:t xml:space="preserve">alpol </w:t>
      </w:r>
      <w:r w:rsidR="00AB098E">
        <w:rPr>
          <w:rFonts w:ascii="Century Gothic" w:hAnsi="Century Gothic" w:cs="Arial"/>
          <w:color w:val="000000"/>
          <w:kern w:val="36"/>
          <w:sz w:val="24"/>
          <w:szCs w:val="24"/>
          <w:lang w:eastAsia="en-GB"/>
        </w:rPr>
        <w:t xml:space="preserve">and </w:t>
      </w:r>
      <w:proofErr w:type="spellStart"/>
      <w:r w:rsidR="00AB098E">
        <w:rPr>
          <w:rFonts w:ascii="Century Gothic" w:hAnsi="Century Gothic" w:cs="Arial"/>
          <w:color w:val="000000"/>
          <w:kern w:val="36"/>
          <w:sz w:val="24"/>
          <w:szCs w:val="24"/>
          <w:lang w:eastAsia="en-GB"/>
        </w:rPr>
        <w:t>Piriton</w:t>
      </w:r>
      <w:proofErr w:type="spellEnd"/>
      <w:r w:rsidR="007B3AB2">
        <w:rPr>
          <w:rFonts w:ascii="Century Gothic" w:hAnsi="Century Gothic" w:cs="Arial"/>
          <w:color w:val="000000"/>
          <w:kern w:val="36"/>
          <w:sz w:val="24"/>
          <w:szCs w:val="24"/>
          <w:lang w:eastAsia="en-GB"/>
        </w:rPr>
        <w:t xml:space="preserve"> (antihistamine) </w:t>
      </w:r>
      <w:r>
        <w:rPr>
          <w:rFonts w:ascii="Century Gothic" w:hAnsi="Century Gothic" w:cs="Arial"/>
          <w:color w:val="000000"/>
          <w:kern w:val="36"/>
          <w:sz w:val="24"/>
          <w:szCs w:val="24"/>
          <w:lang w:eastAsia="en-GB"/>
        </w:rPr>
        <w:t>will be stored in the Headstart medicine cupboard, this will only be used with prior telephone consent from parents/ guardian</w:t>
      </w:r>
      <w:r w:rsidR="00DD325F">
        <w:rPr>
          <w:rFonts w:ascii="Century Gothic" w:hAnsi="Century Gothic" w:cs="Arial"/>
          <w:color w:val="000000"/>
          <w:kern w:val="36"/>
          <w:sz w:val="24"/>
          <w:szCs w:val="24"/>
          <w:lang w:eastAsia="en-GB"/>
        </w:rPr>
        <w:t xml:space="preserve">s in the case of emergencies agreed by the management. </w:t>
      </w:r>
    </w:p>
    <w:p w14:paraId="650EC54C" w14:textId="74F4E114" w:rsidR="007B3AB2" w:rsidRDefault="007B3AB2"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Pr>
          <w:rFonts w:ascii="Century Gothic" w:hAnsi="Century Gothic" w:cs="Arial"/>
          <w:color w:val="000000"/>
          <w:kern w:val="36"/>
          <w:sz w:val="24"/>
          <w:szCs w:val="24"/>
          <w:lang w:eastAsia="en-GB"/>
        </w:rPr>
        <w:t xml:space="preserve">See Appendix 1 : Medication form </w:t>
      </w:r>
    </w:p>
    <w:p w14:paraId="716BBB57" w14:textId="5E4D4C49" w:rsidR="007B3AB2" w:rsidRPr="00DD325F" w:rsidRDefault="007B3AB2"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Pr>
          <w:rFonts w:ascii="Century Gothic" w:hAnsi="Century Gothic" w:cs="Arial"/>
          <w:color w:val="000000"/>
          <w:kern w:val="36"/>
          <w:sz w:val="24"/>
          <w:szCs w:val="24"/>
          <w:lang w:eastAsia="en-GB"/>
        </w:rPr>
        <w:t>See Appendix 2 : Care Plan</w:t>
      </w:r>
    </w:p>
    <w:p w14:paraId="784CA84A" w14:textId="616DD2D4" w:rsidR="0071546F" w:rsidRPr="00062F87" w:rsidRDefault="0071546F" w:rsidP="009A2AD3">
      <w:pPr>
        <w:shd w:val="clear" w:color="auto" w:fill="FFFEFF"/>
        <w:spacing w:before="100" w:beforeAutospacing="1" w:after="100" w:afterAutospacing="1" w:line="240" w:lineRule="auto"/>
        <w:outlineLvl w:val="0"/>
        <w:rPr>
          <w:rFonts w:ascii="Century Gothic" w:hAnsi="Century Gothic" w:cs="Arial"/>
          <w:b/>
          <w:color w:val="000000"/>
          <w:kern w:val="36"/>
          <w:sz w:val="24"/>
          <w:szCs w:val="24"/>
          <w:u w:val="single"/>
          <w:lang w:eastAsia="en-GB"/>
        </w:rPr>
      </w:pPr>
      <w:r w:rsidRPr="00062F87">
        <w:rPr>
          <w:rFonts w:ascii="Century Gothic" w:hAnsi="Century Gothic" w:cs="Arial"/>
          <w:b/>
          <w:color w:val="000000"/>
          <w:kern w:val="36"/>
          <w:sz w:val="24"/>
          <w:szCs w:val="24"/>
          <w:u w:val="single"/>
          <w:lang w:eastAsia="en-GB"/>
        </w:rPr>
        <w:t>Medication Storage</w:t>
      </w:r>
    </w:p>
    <w:p w14:paraId="2FE12934" w14:textId="307593C9" w:rsidR="003E3305" w:rsidRDefault="007D6054"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Medicatio</w:t>
      </w:r>
      <w:r w:rsidR="00FE5CD4" w:rsidRPr="00062F87">
        <w:rPr>
          <w:rFonts w:ascii="Century Gothic" w:hAnsi="Century Gothic" w:cs="Arial"/>
          <w:color w:val="000000"/>
          <w:kern w:val="36"/>
          <w:sz w:val="24"/>
          <w:szCs w:val="24"/>
          <w:lang w:eastAsia="en-GB"/>
        </w:rPr>
        <w:t>n will always be stored as the label</w:t>
      </w:r>
      <w:r w:rsidRPr="00062F87">
        <w:rPr>
          <w:rFonts w:ascii="Century Gothic" w:hAnsi="Century Gothic" w:cs="Arial"/>
          <w:color w:val="000000"/>
          <w:kern w:val="36"/>
          <w:sz w:val="24"/>
          <w:szCs w:val="24"/>
          <w:lang w:eastAsia="en-GB"/>
        </w:rPr>
        <w:t xml:space="preserve"> advises. The Headstart Pre-school LTD fridge may store medicine in the side door and</w:t>
      </w:r>
      <w:r w:rsidR="00FE5CD4" w:rsidRPr="00062F87">
        <w:rPr>
          <w:rFonts w:ascii="Century Gothic" w:hAnsi="Century Gothic" w:cs="Arial"/>
          <w:color w:val="000000"/>
          <w:kern w:val="36"/>
          <w:sz w:val="24"/>
          <w:szCs w:val="24"/>
          <w:lang w:eastAsia="en-GB"/>
        </w:rPr>
        <w:t>/</w:t>
      </w:r>
      <w:r w:rsidRPr="00062F87">
        <w:rPr>
          <w:rFonts w:ascii="Century Gothic" w:hAnsi="Century Gothic" w:cs="Arial"/>
          <w:color w:val="000000"/>
          <w:kern w:val="36"/>
          <w:sz w:val="24"/>
          <w:szCs w:val="24"/>
          <w:lang w:eastAsia="en-GB"/>
        </w:rPr>
        <w:t xml:space="preserve"> or </w:t>
      </w:r>
      <w:r w:rsidR="00DD325F">
        <w:rPr>
          <w:rFonts w:ascii="Century Gothic" w:hAnsi="Century Gothic" w:cs="Arial"/>
          <w:color w:val="000000"/>
          <w:kern w:val="36"/>
          <w:sz w:val="24"/>
          <w:szCs w:val="24"/>
          <w:lang w:eastAsia="en-GB"/>
        </w:rPr>
        <w:t>in the medication cabinet</w:t>
      </w:r>
      <w:r w:rsidRPr="00062F87">
        <w:rPr>
          <w:rFonts w:ascii="Century Gothic" w:hAnsi="Century Gothic" w:cs="Arial"/>
          <w:color w:val="000000"/>
          <w:kern w:val="36"/>
          <w:sz w:val="24"/>
          <w:szCs w:val="24"/>
          <w:lang w:eastAsia="en-GB"/>
        </w:rPr>
        <w:t xml:space="preserve"> on top of the</w:t>
      </w:r>
      <w:r w:rsidR="006C5360" w:rsidRPr="00062F87">
        <w:rPr>
          <w:rFonts w:ascii="Century Gothic" w:hAnsi="Century Gothic" w:cs="Arial"/>
          <w:color w:val="000000"/>
          <w:kern w:val="36"/>
          <w:sz w:val="24"/>
          <w:szCs w:val="24"/>
          <w:lang w:eastAsia="en-GB"/>
        </w:rPr>
        <w:t xml:space="preserve"> worktop. </w:t>
      </w:r>
      <w:r w:rsidR="007B3AB2">
        <w:rPr>
          <w:rFonts w:ascii="Century Gothic" w:hAnsi="Century Gothic" w:cs="Arial"/>
          <w:color w:val="000000"/>
          <w:kern w:val="36"/>
          <w:sz w:val="24"/>
          <w:szCs w:val="24"/>
          <w:lang w:eastAsia="en-GB"/>
        </w:rPr>
        <w:t xml:space="preserve">The fridge and cabinet are both lockable. </w:t>
      </w:r>
    </w:p>
    <w:p w14:paraId="2B39EA0B" w14:textId="5C5D9CAA" w:rsidR="00DD325F" w:rsidRDefault="009913F9"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Pr>
          <w:rFonts w:ascii="Century Gothic" w:hAnsi="Century Gothic" w:cs="Arial"/>
          <w:color w:val="000000"/>
          <w:kern w:val="36"/>
          <w:sz w:val="24"/>
          <w:szCs w:val="24"/>
          <w:lang w:eastAsia="en-GB"/>
        </w:rPr>
        <w:t>Children with</w:t>
      </w:r>
      <w:r w:rsidR="00DD325F">
        <w:rPr>
          <w:rFonts w:ascii="Century Gothic" w:hAnsi="Century Gothic" w:cs="Arial"/>
          <w:color w:val="000000"/>
          <w:kern w:val="36"/>
          <w:sz w:val="24"/>
          <w:szCs w:val="24"/>
          <w:lang w:eastAsia="en-GB"/>
        </w:rPr>
        <w:t xml:space="preserve"> individual care plans will have their inhalers etc stored within the cabinet at all times. </w:t>
      </w:r>
    </w:p>
    <w:p w14:paraId="1C113390" w14:textId="59A73B6F" w:rsidR="007B3AB2" w:rsidRPr="00062F87" w:rsidRDefault="00DD325F"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Pr>
          <w:rFonts w:ascii="Century Gothic" w:hAnsi="Century Gothic" w:cs="Arial"/>
          <w:color w:val="000000"/>
          <w:kern w:val="36"/>
          <w:sz w:val="24"/>
          <w:szCs w:val="24"/>
          <w:lang w:eastAsia="en-GB"/>
        </w:rPr>
        <w:t xml:space="preserve">The first aid boxes and individual medications will be checked for expiry dates once per term (see signed log within first aid box). </w:t>
      </w:r>
    </w:p>
    <w:p w14:paraId="6BF66F5A" w14:textId="77777777" w:rsidR="00FE5CD4" w:rsidRPr="00062F87" w:rsidRDefault="00FE5CD4" w:rsidP="009A2AD3">
      <w:pPr>
        <w:shd w:val="clear" w:color="auto" w:fill="FFFEFF"/>
        <w:spacing w:before="100" w:beforeAutospacing="1" w:after="100" w:afterAutospacing="1" w:line="240" w:lineRule="auto"/>
        <w:outlineLvl w:val="0"/>
        <w:rPr>
          <w:rFonts w:ascii="Century Gothic" w:hAnsi="Century Gothic" w:cs="Arial"/>
          <w:b/>
          <w:color w:val="000000"/>
          <w:kern w:val="36"/>
          <w:sz w:val="24"/>
          <w:szCs w:val="24"/>
          <w:u w:val="single"/>
          <w:lang w:eastAsia="en-GB"/>
        </w:rPr>
      </w:pPr>
      <w:r w:rsidRPr="00062F87">
        <w:rPr>
          <w:rFonts w:ascii="Century Gothic" w:hAnsi="Century Gothic" w:cs="Arial"/>
          <w:b/>
          <w:color w:val="000000"/>
          <w:kern w:val="36"/>
          <w:sz w:val="24"/>
          <w:szCs w:val="24"/>
          <w:u w:val="single"/>
          <w:lang w:eastAsia="en-GB"/>
        </w:rPr>
        <w:t xml:space="preserve">Medication Permission </w:t>
      </w:r>
    </w:p>
    <w:p w14:paraId="681ACA20" w14:textId="5B02AFF6" w:rsidR="003E3305" w:rsidRPr="00062F87" w:rsidRDefault="003E3305"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lastRenderedPageBreak/>
        <w:t>Upon a parent/ guardian asking for a member of Headstart Pre-school LTD to give their child any medication a full written medication form MUST be written and signed by the parent and the medication must be checked by a member of staff to ensure it is correct.</w:t>
      </w:r>
      <w:r w:rsidR="007B3AB2">
        <w:rPr>
          <w:rFonts w:ascii="Century Gothic" w:hAnsi="Century Gothic" w:cs="Arial"/>
          <w:color w:val="000000"/>
          <w:kern w:val="36"/>
          <w:sz w:val="24"/>
          <w:szCs w:val="24"/>
          <w:lang w:eastAsia="en-GB"/>
        </w:rPr>
        <w:t xml:space="preserve"> Including: The child’s name, amount to be given, medication name, f</w:t>
      </w:r>
      <w:r w:rsidR="00FE5CD4" w:rsidRPr="00062F87">
        <w:rPr>
          <w:rFonts w:ascii="Century Gothic" w:hAnsi="Century Gothic" w:cs="Arial"/>
          <w:color w:val="000000"/>
          <w:kern w:val="36"/>
          <w:sz w:val="24"/>
          <w:szCs w:val="24"/>
          <w:lang w:eastAsia="en-GB"/>
        </w:rPr>
        <w:t xml:space="preserve">requency of medication and date of issue. </w:t>
      </w:r>
    </w:p>
    <w:p w14:paraId="66C92655" w14:textId="77777777" w:rsidR="007D6054" w:rsidRPr="00062F87" w:rsidRDefault="003E3305" w:rsidP="009A2AD3">
      <w:p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Upon administration of any medication</w:t>
      </w:r>
      <w:r w:rsidR="007D6054" w:rsidRPr="00062F87">
        <w:rPr>
          <w:rFonts w:ascii="Century Gothic" w:hAnsi="Century Gothic" w:cs="Arial"/>
          <w:color w:val="000000"/>
          <w:kern w:val="36"/>
          <w:sz w:val="24"/>
          <w:szCs w:val="24"/>
          <w:lang w:eastAsia="en-GB"/>
        </w:rPr>
        <w:t>:</w:t>
      </w:r>
    </w:p>
    <w:p w14:paraId="4DD07C9F" w14:textId="77777777" w:rsidR="007D6054" w:rsidRPr="00062F87" w:rsidRDefault="007D6054" w:rsidP="007D6054">
      <w:pPr>
        <w:numPr>
          <w:ilvl w:val="0"/>
          <w:numId w:val="2"/>
        </w:num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 xml:space="preserve">The medication form will be checked by two members of staff. </w:t>
      </w:r>
    </w:p>
    <w:p w14:paraId="5249AF43" w14:textId="77777777" w:rsidR="007D6054" w:rsidRPr="00062F87" w:rsidRDefault="007D6054" w:rsidP="007D6054">
      <w:pPr>
        <w:numPr>
          <w:ilvl w:val="0"/>
          <w:numId w:val="2"/>
        </w:num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 xml:space="preserve"> The medication will</w:t>
      </w:r>
      <w:r w:rsidR="003E3305" w:rsidRPr="00062F87">
        <w:rPr>
          <w:rFonts w:ascii="Century Gothic" w:hAnsi="Century Gothic" w:cs="Arial"/>
          <w:color w:val="000000"/>
          <w:kern w:val="36"/>
          <w:sz w:val="24"/>
          <w:szCs w:val="24"/>
          <w:lang w:eastAsia="en-GB"/>
        </w:rPr>
        <w:t xml:space="preserve"> be c</w:t>
      </w:r>
      <w:r w:rsidRPr="00062F87">
        <w:rPr>
          <w:rFonts w:ascii="Century Gothic" w:hAnsi="Century Gothic" w:cs="Arial"/>
          <w:color w:val="000000"/>
          <w:kern w:val="36"/>
          <w:sz w:val="24"/>
          <w:szCs w:val="24"/>
          <w:lang w:eastAsia="en-GB"/>
        </w:rPr>
        <w:t>hecked by two members of staff; to ensure t</w:t>
      </w:r>
      <w:r w:rsidR="0071546F" w:rsidRPr="00062F87">
        <w:rPr>
          <w:rFonts w:ascii="Century Gothic" w:hAnsi="Century Gothic" w:cs="Arial"/>
          <w:color w:val="000000"/>
          <w:kern w:val="36"/>
          <w:sz w:val="24"/>
          <w:szCs w:val="24"/>
          <w:lang w:eastAsia="en-GB"/>
        </w:rPr>
        <w:t>hat both the medication name, the</w:t>
      </w:r>
      <w:r w:rsidRPr="00062F87">
        <w:rPr>
          <w:rFonts w:ascii="Century Gothic" w:hAnsi="Century Gothic" w:cs="Arial"/>
          <w:color w:val="000000"/>
          <w:kern w:val="36"/>
          <w:sz w:val="24"/>
          <w:szCs w:val="24"/>
          <w:lang w:eastAsia="en-GB"/>
        </w:rPr>
        <w:t xml:space="preserve"> child’s name</w:t>
      </w:r>
      <w:r w:rsidR="0071546F" w:rsidRPr="00062F87">
        <w:rPr>
          <w:rFonts w:ascii="Century Gothic" w:hAnsi="Century Gothic" w:cs="Arial"/>
          <w:color w:val="000000"/>
          <w:kern w:val="36"/>
          <w:sz w:val="24"/>
          <w:szCs w:val="24"/>
          <w:lang w:eastAsia="en-GB"/>
        </w:rPr>
        <w:t xml:space="preserve"> and </w:t>
      </w:r>
      <w:r w:rsidR="006C5360" w:rsidRPr="00062F87">
        <w:rPr>
          <w:rFonts w:ascii="Century Gothic" w:hAnsi="Century Gothic" w:cs="Arial"/>
          <w:color w:val="000000"/>
          <w:kern w:val="36"/>
          <w:sz w:val="24"/>
          <w:szCs w:val="24"/>
          <w:lang w:eastAsia="en-GB"/>
        </w:rPr>
        <w:t>dosage</w:t>
      </w:r>
      <w:r w:rsidRPr="00062F87">
        <w:rPr>
          <w:rFonts w:ascii="Century Gothic" w:hAnsi="Century Gothic" w:cs="Arial"/>
          <w:color w:val="000000"/>
          <w:kern w:val="36"/>
          <w:sz w:val="24"/>
          <w:szCs w:val="24"/>
          <w:lang w:eastAsia="en-GB"/>
        </w:rPr>
        <w:t xml:space="preserve"> are correct (where appropriate).  </w:t>
      </w:r>
    </w:p>
    <w:p w14:paraId="6FD56C76" w14:textId="1664C7B4" w:rsidR="007D6054" w:rsidRPr="00062F87" w:rsidRDefault="007D6054" w:rsidP="007D6054">
      <w:pPr>
        <w:numPr>
          <w:ilvl w:val="0"/>
          <w:numId w:val="2"/>
        </w:num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 xml:space="preserve">Both members of staff will remain present during the administration of </w:t>
      </w:r>
      <w:r w:rsidR="009913F9">
        <w:rPr>
          <w:rFonts w:ascii="Century Gothic" w:hAnsi="Century Gothic" w:cs="Arial"/>
          <w:color w:val="000000"/>
          <w:kern w:val="36"/>
          <w:sz w:val="24"/>
          <w:szCs w:val="24"/>
          <w:lang w:eastAsia="en-GB"/>
        </w:rPr>
        <w:t>the medication – directions from</w:t>
      </w:r>
      <w:r w:rsidRPr="00062F87">
        <w:rPr>
          <w:rFonts w:ascii="Century Gothic" w:hAnsi="Century Gothic" w:cs="Arial"/>
          <w:color w:val="000000"/>
          <w:kern w:val="36"/>
          <w:sz w:val="24"/>
          <w:szCs w:val="24"/>
          <w:lang w:eastAsia="en-GB"/>
        </w:rPr>
        <w:t xml:space="preserve"> the medication form will be followed at all times. </w:t>
      </w:r>
    </w:p>
    <w:p w14:paraId="69AEE3E0" w14:textId="25283084" w:rsidR="007D6054" w:rsidRPr="00062F87" w:rsidRDefault="007D6054" w:rsidP="007D6054">
      <w:pPr>
        <w:numPr>
          <w:ilvl w:val="0"/>
          <w:numId w:val="2"/>
        </w:numPr>
        <w:shd w:val="clear" w:color="auto" w:fill="FFFEFF"/>
        <w:spacing w:before="100" w:beforeAutospacing="1" w:after="100" w:afterAutospacing="1" w:line="240" w:lineRule="auto"/>
        <w:outlineLvl w:val="0"/>
        <w:rPr>
          <w:rFonts w:ascii="Century Gothic" w:hAnsi="Century Gothic" w:cs="Arial"/>
          <w:color w:val="000000"/>
          <w:kern w:val="36"/>
          <w:sz w:val="24"/>
          <w:szCs w:val="24"/>
          <w:lang w:eastAsia="en-GB"/>
        </w:rPr>
      </w:pPr>
      <w:r w:rsidRPr="00062F87">
        <w:rPr>
          <w:rFonts w:ascii="Century Gothic" w:hAnsi="Century Gothic" w:cs="Arial"/>
          <w:color w:val="000000"/>
          <w:kern w:val="36"/>
          <w:sz w:val="24"/>
          <w:szCs w:val="24"/>
          <w:lang w:eastAsia="en-GB"/>
        </w:rPr>
        <w:t>The</w:t>
      </w:r>
      <w:r w:rsidR="003E3305" w:rsidRPr="00062F87">
        <w:rPr>
          <w:rFonts w:ascii="Century Gothic" w:hAnsi="Century Gothic" w:cs="Arial"/>
          <w:color w:val="000000"/>
          <w:kern w:val="36"/>
          <w:sz w:val="24"/>
          <w:szCs w:val="24"/>
          <w:lang w:eastAsia="en-GB"/>
        </w:rPr>
        <w:t xml:space="preserve"> form will be s</w:t>
      </w:r>
      <w:r w:rsidRPr="00062F87">
        <w:rPr>
          <w:rFonts w:ascii="Century Gothic" w:hAnsi="Century Gothic" w:cs="Arial"/>
          <w:color w:val="000000"/>
          <w:kern w:val="36"/>
          <w:sz w:val="24"/>
          <w:szCs w:val="24"/>
          <w:lang w:eastAsia="en-GB"/>
        </w:rPr>
        <w:t>tored in the medication file. The form must be dated and</w:t>
      </w:r>
      <w:r w:rsidR="003E3305" w:rsidRPr="00062F87">
        <w:rPr>
          <w:rFonts w:ascii="Century Gothic" w:hAnsi="Century Gothic" w:cs="Arial"/>
          <w:color w:val="000000"/>
          <w:kern w:val="36"/>
          <w:sz w:val="24"/>
          <w:szCs w:val="24"/>
          <w:lang w:eastAsia="en-GB"/>
        </w:rPr>
        <w:t xml:space="preserve"> signed by both staff members and again by the parent/ guardian upon collection of the child. </w:t>
      </w:r>
      <w:r w:rsidRPr="00062F87">
        <w:rPr>
          <w:rFonts w:ascii="Century Gothic" w:hAnsi="Century Gothic" w:cs="Arial"/>
          <w:color w:val="000000"/>
          <w:sz w:val="24"/>
          <w:szCs w:val="24"/>
          <w:lang w:eastAsia="en-GB"/>
        </w:rPr>
        <w:t>    </w:t>
      </w:r>
    </w:p>
    <w:p w14:paraId="7568EFB3" w14:textId="2C1596A0" w:rsidR="007D6054" w:rsidRPr="00062F87" w:rsidRDefault="00031900" w:rsidP="007D6054">
      <w:pPr>
        <w:shd w:val="clear" w:color="auto" w:fill="FFFEFF"/>
        <w:spacing w:before="100" w:beforeAutospacing="1" w:after="100" w:afterAutospacing="1" w:line="240" w:lineRule="auto"/>
        <w:outlineLvl w:val="0"/>
        <w:rPr>
          <w:rFonts w:ascii="Century Gothic" w:hAnsi="Century Gothic" w:cs="Arial"/>
          <w:b/>
          <w:color w:val="000000"/>
          <w:sz w:val="24"/>
          <w:szCs w:val="24"/>
          <w:u w:val="single"/>
          <w:lang w:eastAsia="en-GB"/>
        </w:rPr>
      </w:pPr>
      <w:r>
        <w:rPr>
          <w:rFonts w:ascii="Century Gothic" w:hAnsi="Century Gothic" w:cs="Arial"/>
          <w:b/>
          <w:color w:val="000000"/>
          <w:sz w:val="24"/>
          <w:szCs w:val="24"/>
          <w:u w:val="single"/>
          <w:lang w:eastAsia="en-GB"/>
        </w:rPr>
        <w:t>Specific M</w:t>
      </w:r>
      <w:r w:rsidR="007D6054" w:rsidRPr="00062F87">
        <w:rPr>
          <w:rFonts w:ascii="Century Gothic" w:hAnsi="Century Gothic" w:cs="Arial"/>
          <w:b/>
          <w:color w:val="000000"/>
          <w:sz w:val="24"/>
          <w:szCs w:val="24"/>
          <w:u w:val="single"/>
          <w:lang w:eastAsia="en-GB"/>
        </w:rPr>
        <w:t xml:space="preserve">edications </w:t>
      </w:r>
    </w:p>
    <w:p w14:paraId="55C0925F" w14:textId="3BFFED14" w:rsidR="007D6054" w:rsidRDefault="007D6054" w:rsidP="007D6054">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 xml:space="preserve">In the event that a child </w:t>
      </w:r>
      <w:r w:rsidR="009913F9">
        <w:rPr>
          <w:rFonts w:ascii="Century Gothic" w:hAnsi="Century Gothic" w:cs="Arial"/>
          <w:color w:val="000000"/>
          <w:sz w:val="24"/>
          <w:szCs w:val="24"/>
          <w:lang w:eastAsia="en-GB"/>
        </w:rPr>
        <w:t>starts Headstart Pre-school</w:t>
      </w:r>
      <w:r w:rsidRPr="00062F87">
        <w:rPr>
          <w:rFonts w:ascii="Century Gothic" w:hAnsi="Century Gothic" w:cs="Arial"/>
          <w:color w:val="000000"/>
          <w:sz w:val="24"/>
          <w:szCs w:val="24"/>
          <w:lang w:eastAsia="en-GB"/>
        </w:rPr>
        <w:t xml:space="preserve"> needs specific medication</w:t>
      </w:r>
      <w:r w:rsidR="00FE5CD4" w:rsidRPr="00062F87">
        <w:rPr>
          <w:rFonts w:ascii="Century Gothic" w:hAnsi="Century Gothic" w:cs="Arial"/>
          <w:color w:val="000000"/>
          <w:sz w:val="24"/>
          <w:szCs w:val="24"/>
          <w:lang w:eastAsia="en-GB"/>
        </w:rPr>
        <w:t xml:space="preserve"> such as a child with diabetes a care plan will be devised and signed by parent/ guardians and Headstart Pre-school LTD. The setting </w:t>
      </w:r>
      <w:r w:rsidRPr="00062F87">
        <w:rPr>
          <w:rFonts w:ascii="Century Gothic" w:hAnsi="Century Gothic" w:cs="Arial"/>
          <w:color w:val="000000"/>
          <w:sz w:val="24"/>
          <w:szCs w:val="24"/>
          <w:lang w:eastAsia="en-GB"/>
        </w:rPr>
        <w:t xml:space="preserve">will train at least two members of staff to administer </w:t>
      </w:r>
      <w:r w:rsidR="00FE5CD4" w:rsidRPr="00062F87">
        <w:rPr>
          <w:rFonts w:ascii="Century Gothic" w:hAnsi="Century Gothic" w:cs="Arial"/>
          <w:color w:val="000000"/>
          <w:sz w:val="24"/>
          <w:szCs w:val="24"/>
          <w:lang w:eastAsia="en-GB"/>
        </w:rPr>
        <w:t>required medication as appropriate,</w:t>
      </w:r>
      <w:r w:rsidRPr="00062F87">
        <w:rPr>
          <w:rFonts w:ascii="Century Gothic" w:hAnsi="Century Gothic" w:cs="Arial"/>
          <w:color w:val="000000"/>
          <w:sz w:val="24"/>
          <w:szCs w:val="24"/>
          <w:lang w:eastAsia="en-GB"/>
        </w:rPr>
        <w:t xml:space="preserve"> </w:t>
      </w:r>
      <w:r w:rsidR="006A6CE3" w:rsidRPr="00062F87">
        <w:rPr>
          <w:rFonts w:ascii="Century Gothic" w:hAnsi="Century Gothic" w:cs="Arial"/>
          <w:color w:val="000000"/>
          <w:sz w:val="24"/>
          <w:szCs w:val="24"/>
          <w:lang w:eastAsia="en-GB"/>
        </w:rPr>
        <w:t>only</w:t>
      </w:r>
      <w:r w:rsidRPr="00062F87">
        <w:rPr>
          <w:rFonts w:ascii="Century Gothic" w:hAnsi="Century Gothic" w:cs="Arial"/>
          <w:color w:val="000000"/>
          <w:sz w:val="24"/>
          <w:szCs w:val="24"/>
          <w:lang w:eastAsia="en-GB"/>
        </w:rPr>
        <w:t xml:space="preserve"> trained staff will be able to administer this medication. </w:t>
      </w:r>
    </w:p>
    <w:p w14:paraId="6F68203D" w14:textId="7242C9D3" w:rsidR="00DD325F" w:rsidRPr="00062F87" w:rsidRDefault="00DD325F" w:rsidP="007D6054">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Care plans for individual children will be stored in the black file next to the medicine cabinet – these will be revised termly (or as appropriate) in line with the checking of the first aid box. </w:t>
      </w:r>
    </w:p>
    <w:p w14:paraId="1E460CE0" w14:textId="77B73FBD" w:rsidR="00834616" w:rsidRPr="00062F87" w:rsidRDefault="00500E80" w:rsidP="007D6054">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Pr>
          <w:rFonts w:ascii="Century Gothic" w:hAnsi="Century Gothic" w:cs="Arial"/>
          <w:color w:val="000000"/>
          <w:sz w:val="24"/>
          <w:szCs w:val="24"/>
          <w:lang w:eastAsia="en-GB"/>
        </w:rPr>
        <w:t>S</w:t>
      </w:r>
      <w:r w:rsidR="00834616" w:rsidRPr="00062F87">
        <w:rPr>
          <w:rFonts w:ascii="Century Gothic" w:hAnsi="Century Gothic" w:cs="Arial"/>
          <w:color w:val="000000"/>
          <w:sz w:val="24"/>
          <w:szCs w:val="24"/>
          <w:lang w:eastAsia="en-GB"/>
        </w:rPr>
        <w:t xml:space="preserve">ee appendix </w:t>
      </w:r>
      <w:r w:rsidR="00623170">
        <w:rPr>
          <w:rFonts w:ascii="Century Gothic" w:hAnsi="Century Gothic" w:cs="Arial"/>
          <w:color w:val="000000"/>
          <w:sz w:val="24"/>
          <w:szCs w:val="24"/>
          <w:lang w:eastAsia="en-GB"/>
        </w:rPr>
        <w:t>3</w:t>
      </w:r>
      <w:r>
        <w:rPr>
          <w:rFonts w:ascii="Century Gothic" w:hAnsi="Century Gothic" w:cs="Arial"/>
          <w:color w:val="000000"/>
          <w:sz w:val="24"/>
          <w:szCs w:val="24"/>
          <w:lang w:eastAsia="en-GB"/>
        </w:rPr>
        <w:t xml:space="preserve"> : </w:t>
      </w:r>
      <w:r w:rsidR="00834616" w:rsidRPr="00062F87">
        <w:rPr>
          <w:rFonts w:ascii="Century Gothic" w:hAnsi="Century Gothic" w:cs="Arial"/>
          <w:color w:val="000000"/>
          <w:sz w:val="24"/>
          <w:szCs w:val="24"/>
          <w:lang w:eastAsia="en-GB"/>
        </w:rPr>
        <w:t>Ofsted guidelines on ‘giving medication to ch</w:t>
      </w:r>
      <w:r>
        <w:rPr>
          <w:rFonts w:ascii="Century Gothic" w:hAnsi="Century Gothic" w:cs="Arial"/>
          <w:color w:val="000000"/>
          <w:sz w:val="24"/>
          <w:szCs w:val="24"/>
          <w:lang w:eastAsia="en-GB"/>
        </w:rPr>
        <w:t>ildren in registered childcare</w:t>
      </w:r>
    </w:p>
    <w:p w14:paraId="4A53AAEF" w14:textId="4C153975" w:rsidR="004A00D2" w:rsidRDefault="00500E80" w:rsidP="0012090F">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Pr>
          <w:rFonts w:ascii="Century Gothic" w:hAnsi="Century Gothic" w:cs="Arial"/>
          <w:color w:val="000000"/>
          <w:sz w:val="24"/>
          <w:szCs w:val="24"/>
          <w:lang w:eastAsia="en-GB"/>
        </w:rPr>
        <w:t>S</w:t>
      </w:r>
      <w:r w:rsidR="00BF6E98" w:rsidRPr="00062F87">
        <w:rPr>
          <w:rFonts w:ascii="Century Gothic" w:hAnsi="Century Gothic" w:cs="Arial"/>
          <w:color w:val="000000"/>
          <w:sz w:val="24"/>
          <w:szCs w:val="24"/>
          <w:lang w:eastAsia="en-GB"/>
        </w:rPr>
        <w:t xml:space="preserve">ee appendix </w:t>
      </w:r>
      <w:r w:rsidR="00623170">
        <w:rPr>
          <w:rFonts w:ascii="Century Gothic" w:hAnsi="Century Gothic" w:cs="Arial"/>
          <w:color w:val="000000"/>
          <w:sz w:val="24"/>
          <w:szCs w:val="24"/>
          <w:lang w:eastAsia="en-GB"/>
        </w:rPr>
        <w:t>4</w:t>
      </w:r>
      <w:r>
        <w:rPr>
          <w:rFonts w:ascii="Century Gothic" w:hAnsi="Century Gothic" w:cs="Arial"/>
          <w:color w:val="000000"/>
          <w:sz w:val="24"/>
          <w:szCs w:val="24"/>
          <w:lang w:eastAsia="en-GB"/>
        </w:rPr>
        <w:t>: S</w:t>
      </w:r>
      <w:r w:rsidR="00BF6E98" w:rsidRPr="00062F87">
        <w:rPr>
          <w:rFonts w:ascii="Century Gothic" w:hAnsi="Century Gothic" w:cs="Arial"/>
          <w:color w:val="000000"/>
          <w:sz w:val="24"/>
          <w:szCs w:val="24"/>
          <w:lang w:eastAsia="en-GB"/>
        </w:rPr>
        <w:t xml:space="preserve">upporting pupils at school with medical conditions’ </w:t>
      </w:r>
    </w:p>
    <w:p w14:paraId="65F6BEC8" w14:textId="7366C3C4" w:rsidR="00500E80" w:rsidRPr="0012090F" w:rsidRDefault="00500E80" w:rsidP="0012090F">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See Appendix 16 : staff training record – administration of medicines. </w:t>
      </w:r>
    </w:p>
    <w:p w14:paraId="40B68584" w14:textId="01A9C2A6" w:rsidR="00062F87" w:rsidRPr="00DD325F" w:rsidRDefault="00062F87" w:rsidP="00062F87">
      <w:pPr>
        <w:pStyle w:val="ListParagraph"/>
        <w:numPr>
          <w:ilvl w:val="0"/>
          <w:numId w:val="13"/>
        </w:numPr>
        <w:rPr>
          <w:rFonts w:ascii="Century Gothic" w:hAnsi="Century Gothic"/>
          <w:b/>
          <w:color w:val="FF0000"/>
          <w:sz w:val="24"/>
          <w:szCs w:val="24"/>
          <w:u w:val="single"/>
        </w:rPr>
      </w:pPr>
      <w:r w:rsidRPr="004A00D2">
        <w:rPr>
          <w:rFonts w:ascii="Century Gothic" w:hAnsi="Century Gothic"/>
          <w:b/>
          <w:color w:val="FF0000"/>
          <w:sz w:val="24"/>
          <w:szCs w:val="24"/>
          <w:u w:val="single"/>
        </w:rPr>
        <w:t>Asth</w:t>
      </w:r>
      <w:r w:rsidR="007B2745" w:rsidRPr="004A00D2">
        <w:rPr>
          <w:rFonts w:ascii="Century Gothic" w:hAnsi="Century Gothic"/>
          <w:b/>
          <w:color w:val="FF0000"/>
          <w:sz w:val="24"/>
          <w:szCs w:val="24"/>
          <w:u w:val="single"/>
        </w:rPr>
        <w:t>ma</w:t>
      </w:r>
    </w:p>
    <w:p w14:paraId="352D0227" w14:textId="77777777" w:rsidR="00062F87" w:rsidRPr="00062F87" w:rsidRDefault="00062F87" w:rsidP="00062F87">
      <w:pPr>
        <w:pStyle w:val="Heading2"/>
        <w:rPr>
          <w:rFonts w:ascii="Century Gothic" w:hAnsi="Century Gothic"/>
          <w:sz w:val="24"/>
          <w:szCs w:val="24"/>
          <w:u w:val="single"/>
        </w:rPr>
      </w:pPr>
      <w:r w:rsidRPr="00062F87">
        <w:rPr>
          <w:rFonts w:ascii="Century Gothic" w:hAnsi="Century Gothic"/>
          <w:sz w:val="24"/>
          <w:szCs w:val="24"/>
          <w:u w:val="single"/>
        </w:rPr>
        <w:t>The Principles of our Asthma Policy</w:t>
      </w:r>
    </w:p>
    <w:p w14:paraId="1AB86CE9" w14:textId="77777777" w:rsidR="00062F87" w:rsidRPr="00062F87" w:rsidRDefault="00062F87" w:rsidP="00062F87">
      <w:pPr>
        <w:jc w:val="both"/>
        <w:rPr>
          <w:rFonts w:ascii="Century Gothic" w:hAnsi="Century Gothic"/>
          <w:sz w:val="24"/>
          <w:szCs w:val="24"/>
        </w:rPr>
      </w:pPr>
    </w:p>
    <w:p w14:paraId="4329CB22" w14:textId="5A123E32" w:rsidR="00062F87" w:rsidRPr="00DD325F" w:rsidRDefault="00062F87" w:rsidP="00DD325F">
      <w:pPr>
        <w:numPr>
          <w:ilvl w:val="0"/>
          <w:numId w:val="8"/>
        </w:numPr>
        <w:tabs>
          <w:tab w:val="clear" w:pos="720"/>
          <w:tab w:val="num" w:pos="567"/>
        </w:tabs>
        <w:overflowPunct w:val="0"/>
        <w:autoSpaceDE w:val="0"/>
        <w:autoSpaceDN w:val="0"/>
        <w:adjustRightInd w:val="0"/>
        <w:spacing w:after="0" w:line="240" w:lineRule="auto"/>
        <w:ind w:left="567" w:hanging="567"/>
        <w:jc w:val="both"/>
        <w:textAlignment w:val="baseline"/>
        <w:rPr>
          <w:rFonts w:ascii="Century Gothic" w:hAnsi="Century Gothic"/>
          <w:sz w:val="24"/>
          <w:szCs w:val="24"/>
        </w:rPr>
      </w:pPr>
      <w:r w:rsidRPr="00062F87">
        <w:rPr>
          <w:rFonts w:ascii="Century Gothic" w:hAnsi="Century Gothic"/>
          <w:sz w:val="24"/>
          <w:szCs w:val="24"/>
        </w:rPr>
        <w:t>Headstart Pre-school LTD recognises that asthma is an important condi</w:t>
      </w:r>
      <w:r w:rsidR="00DD325F">
        <w:rPr>
          <w:rFonts w:ascii="Century Gothic" w:hAnsi="Century Gothic"/>
          <w:sz w:val="24"/>
          <w:szCs w:val="24"/>
        </w:rPr>
        <w:t>tion affecting many children</w:t>
      </w:r>
      <w:r w:rsidRPr="00062F87">
        <w:rPr>
          <w:rFonts w:ascii="Century Gothic" w:hAnsi="Century Gothic"/>
          <w:sz w:val="24"/>
          <w:szCs w:val="24"/>
        </w:rPr>
        <w:t>.</w:t>
      </w:r>
    </w:p>
    <w:p w14:paraId="252362C3" w14:textId="232266C1" w:rsidR="00062F87" w:rsidRPr="00DD325F" w:rsidRDefault="00DD325F" w:rsidP="00DD325F">
      <w:pPr>
        <w:numPr>
          <w:ilvl w:val="0"/>
          <w:numId w:val="8"/>
        </w:numPr>
        <w:tabs>
          <w:tab w:val="clear" w:pos="720"/>
          <w:tab w:val="num" w:pos="567"/>
        </w:tabs>
        <w:overflowPunct w:val="0"/>
        <w:autoSpaceDE w:val="0"/>
        <w:autoSpaceDN w:val="0"/>
        <w:adjustRightInd w:val="0"/>
        <w:spacing w:after="0" w:line="240" w:lineRule="auto"/>
        <w:ind w:left="567" w:hanging="567"/>
        <w:jc w:val="both"/>
        <w:textAlignment w:val="baseline"/>
        <w:rPr>
          <w:rFonts w:ascii="Century Gothic" w:hAnsi="Century Gothic"/>
          <w:sz w:val="24"/>
          <w:szCs w:val="24"/>
        </w:rPr>
      </w:pPr>
      <w:r>
        <w:rPr>
          <w:rFonts w:ascii="Century Gothic" w:hAnsi="Century Gothic"/>
          <w:sz w:val="24"/>
          <w:szCs w:val="24"/>
        </w:rPr>
        <w:t>Headstart en</w:t>
      </w:r>
      <w:r w:rsidR="00062F87" w:rsidRPr="00062F87">
        <w:rPr>
          <w:rFonts w:ascii="Century Gothic" w:hAnsi="Century Gothic"/>
          <w:sz w:val="24"/>
          <w:szCs w:val="24"/>
        </w:rPr>
        <w:t xml:space="preserve">sures that children with asthma participate fully in all aspects of the Early Years Curriculum including physical Development activities. </w:t>
      </w:r>
    </w:p>
    <w:p w14:paraId="199A364C" w14:textId="2E231E63" w:rsidR="00062F87" w:rsidRPr="00DD325F" w:rsidRDefault="00DD325F" w:rsidP="00DD325F">
      <w:pPr>
        <w:numPr>
          <w:ilvl w:val="0"/>
          <w:numId w:val="8"/>
        </w:numPr>
        <w:tabs>
          <w:tab w:val="clear" w:pos="720"/>
          <w:tab w:val="num" w:pos="567"/>
        </w:tabs>
        <w:overflowPunct w:val="0"/>
        <w:autoSpaceDE w:val="0"/>
        <w:autoSpaceDN w:val="0"/>
        <w:adjustRightInd w:val="0"/>
        <w:spacing w:after="0" w:line="240" w:lineRule="auto"/>
        <w:ind w:hanging="720"/>
        <w:jc w:val="both"/>
        <w:textAlignment w:val="baseline"/>
        <w:rPr>
          <w:rFonts w:ascii="Century Gothic" w:hAnsi="Century Gothic"/>
          <w:sz w:val="24"/>
          <w:szCs w:val="24"/>
        </w:rPr>
      </w:pPr>
      <w:r>
        <w:rPr>
          <w:rFonts w:ascii="Century Gothic" w:hAnsi="Century Gothic"/>
          <w:sz w:val="24"/>
          <w:szCs w:val="24"/>
        </w:rPr>
        <w:lastRenderedPageBreak/>
        <w:t>Headstart r</w:t>
      </w:r>
      <w:r w:rsidR="00062F87" w:rsidRPr="00062F87">
        <w:rPr>
          <w:rFonts w:ascii="Century Gothic" w:hAnsi="Century Gothic"/>
          <w:sz w:val="24"/>
          <w:szCs w:val="24"/>
        </w:rPr>
        <w:t>ecognises that immediate acce</w:t>
      </w:r>
      <w:r>
        <w:rPr>
          <w:rFonts w:ascii="Century Gothic" w:hAnsi="Century Gothic"/>
          <w:sz w:val="24"/>
          <w:szCs w:val="24"/>
        </w:rPr>
        <w:t xml:space="preserve">ss to reliever inhalers is vital – ensuring they are accessible at all times. </w:t>
      </w:r>
    </w:p>
    <w:p w14:paraId="46352742" w14:textId="48D09E6C" w:rsidR="00062F87" w:rsidRPr="00DD325F" w:rsidRDefault="00DD325F" w:rsidP="00DD325F">
      <w:pPr>
        <w:numPr>
          <w:ilvl w:val="0"/>
          <w:numId w:val="8"/>
        </w:numPr>
        <w:tabs>
          <w:tab w:val="clear" w:pos="720"/>
          <w:tab w:val="num" w:pos="567"/>
        </w:tabs>
        <w:overflowPunct w:val="0"/>
        <w:autoSpaceDE w:val="0"/>
        <w:autoSpaceDN w:val="0"/>
        <w:adjustRightInd w:val="0"/>
        <w:spacing w:after="0" w:line="240" w:lineRule="auto"/>
        <w:ind w:hanging="720"/>
        <w:jc w:val="both"/>
        <w:textAlignment w:val="baseline"/>
        <w:rPr>
          <w:rFonts w:ascii="Century Gothic" w:hAnsi="Century Gothic"/>
          <w:sz w:val="24"/>
          <w:szCs w:val="24"/>
        </w:rPr>
      </w:pPr>
      <w:r>
        <w:rPr>
          <w:rFonts w:ascii="Century Gothic" w:hAnsi="Century Gothic"/>
          <w:sz w:val="24"/>
          <w:szCs w:val="24"/>
        </w:rPr>
        <w:t>Headstart k</w:t>
      </w:r>
      <w:r w:rsidR="00062F87" w:rsidRPr="00062F87">
        <w:rPr>
          <w:rFonts w:ascii="Century Gothic" w:hAnsi="Century Gothic"/>
          <w:sz w:val="24"/>
          <w:szCs w:val="24"/>
        </w:rPr>
        <w:t>eeps records of children with asthma and the medication they take</w:t>
      </w:r>
      <w:r>
        <w:rPr>
          <w:rFonts w:ascii="Century Gothic" w:hAnsi="Century Gothic"/>
          <w:sz w:val="24"/>
          <w:szCs w:val="24"/>
        </w:rPr>
        <w:t xml:space="preserve"> (care plans). </w:t>
      </w:r>
    </w:p>
    <w:p w14:paraId="4665A9BB" w14:textId="6D821B7E" w:rsidR="00062F87" w:rsidRPr="00DD325F" w:rsidRDefault="00DD325F" w:rsidP="00DD325F">
      <w:pPr>
        <w:numPr>
          <w:ilvl w:val="0"/>
          <w:numId w:val="8"/>
        </w:numPr>
        <w:tabs>
          <w:tab w:val="clear" w:pos="720"/>
          <w:tab w:val="num" w:pos="567"/>
        </w:tabs>
        <w:overflowPunct w:val="0"/>
        <w:autoSpaceDE w:val="0"/>
        <w:autoSpaceDN w:val="0"/>
        <w:adjustRightInd w:val="0"/>
        <w:spacing w:after="0" w:line="240" w:lineRule="auto"/>
        <w:ind w:hanging="720"/>
        <w:jc w:val="both"/>
        <w:textAlignment w:val="baseline"/>
        <w:rPr>
          <w:rFonts w:ascii="Century Gothic" w:hAnsi="Century Gothic"/>
          <w:sz w:val="24"/>
          <w:szCs w:val="24"/>
        </w:rPr>
      </w:pPr>
      <w:r>
        <w:rPr>
          <w:rFonts w:ascii="Century Gothic" w:hAnsi="Century Gothic"/>
          <w:sz w:val="24"/>
          <w:szCs w:val="24"/>
        </w:rPr>
        <w:t>Headstart ensures the</w:t>
      </w:r>
      <w:r w:rsidR="00062F87" w:rsidRPr="00062F87">
        <w:rPr>
          <w:rFonts w:ascii="Century Gothic" w:hAnsi="Century Gothic"/>
          <w:sz w:val="24"/>
          <w:szCs w:val="24"/>
        </w:rPr>
        <w:t xml:space="preserve"> environment is favourable to children with asthma</w:t>
      </w:r>
      <w:r>
        <w:rPr>
          <w:rFonts w:ascii="Century Gothic" w:hAnsi="Century Gothic"/>
          <w:sz w:val="24"/>
          <w:szCs w:val="24"/>
        </w:rPr>
        <w:t>.</w:t>
      </w:r>
    </w:p>
    <w:p w14:paraId="74CE1ED2" w14:textId="6FDE5122" w:rsidR="00062F87" w:rsidRPr="00DD325F" w:rsidRDefault="00DD325F" w:rsidP="00DD325F">
      <w:pPr>
        <w:numPr>
          <w:ilvl w:val="0"/>
          <w:numId w:val="8"/>
        </w:numPr>
        <w:tabs>
          <w:tab w:val="clear" w:pos="720"/>
          <w:tab w:val="num" w:pos="567"/>
        </w:tabs>
        <w:overflowPunct w:val="0"/>
        <w:autoSpaceDE w:val="0"/>
        <w:autoSpaceDN w:val="0"/>
        <w:adjustRightInd w:val="0"/>
        <w:spacing w:after="0" w:line="240" w:lineRule="auto"/>
        <w:ind w:hanging="720"/>
        <w:jc w:val="both"/>
        <w:textAlignment w:val="baseline"/>
        <w:rPr>
          <w:rFonts w:ascii="Century Gothic" w:hAnsi="Century Gothic"/>
          <w:sz w:val="24"/>
          <w:szCs w:val="24"/>
        </w:rPr>
      </w:pPr>
      <w:r>
        <w:rPr>
          <w:rFonts w:ascii="Century Gothic" w:hAnsi="Century Gothic"/>
          <w:sz w:val="24"/>
          <w:szCs w:val="24"/>
        </w:rPr>
        <w:t>Headstart e</w:t>
      </w:r>
      <w:r w:rsidR="00062F87" w:rsidRPr="00062F87">
        <w:rPr>
          <w:rFonts w:ascii="Century Gothic" w:hAnsi="Century Gothic"/>
          <w:sz w:val="24"/>
          <w:szCs w:val="24"/>
        </w:rPr>
        <w:t>nsures that other children  have an awareness of asthma</w:t>
      </w:r>
      <w:r>
        <w:rPr>
          <w:rFonts w:ascii="Century Gothic" w:hAnsi="Century Gothic"/>
          <w:sz w:val="24"/>
          <w:szCs w:val="24"/>
        </w:rPr>
        <w:t xml:space="preserve"> </w:t>
      </w:r>
      <w:r w:rsidR="00031900">
        <w:rPr>
          <w:rFonts w:ascii="Century Gothic" w:hAnsi="Century Gothic"/>
          <w:sz w:val="24"/>
          <w:szCs w:val="24"/>
        </w:rPr>
        <w:t>–</w:t>
      </w:r>
      <w:r>
        <w:rPr>
          <w:rFonts w:ascii="Century Gothic" w:hAnsi="Century Gothic"/>
          <w:sz w:val="24"/>
          <w:szCs w:val="24"/>
        </w:rPr>
        <w:t xml:space="preserve"> </w:t>
      </w:r>
      <w:r w:rsidR="00031900">
        <w:rPr>
          <w:rFonts w:ascii="Century Gothic" w:hAnsi="Century Gothic"/>
          <w:sz w:val="24"/>
          <w:szCs w:val="24"/>
        </w:rPr>
        <w:t xml:space="preserve">knowing when children need to rest or take a break. </w:t>
      </w:r>
    </w:p>
    <w:p w14:paraId="577A8073" w14:textId="3F6B0711" w:rsidR="00062F87" w:rsidRPr="00623170" w:rsidRDefault="00031900" w:rsidP="00DD325F">
      <w:pPr>
        <w:numPr>
          <w:ilvl w:val="0"/>
          <w:numId w:val="8"/>
        </w:numPr>
        <w:tabs>
          <w:tab w:val="clear" w:pos="720"/>
          <w:tab w:val="num" w:pos="567"/>
        </w:tabs>
        <w:overflowPunct w:val="0"/>
        <w:autoSpaceDE w:val="0"/>
        <w:autoSpaceDN w:val="0"/>
        <w:adjustRightInd w:val="0"/>
        <w:spacing w:after="0" w:line="240" w:lineRule="auto"/>
        <w:ind w:left="567" w:hanging="567"/>
        <w:jc w:val="both"/>
        <w:textAlignment w:val="baseline"/>
        <w:rPr>
          <w:rFonts w:ascii="Century Gothic" w:hAnsi="Century Gothic"/>
          <w:sz w:val="24"/>
          <w:szCs w:val="24"/>
        </w:rPr>
      </w:pPr>
      <w:r>
        <w:rPr>
          <w:rFonts w:ascii="Century Gothic" w:hAnsi="Century Gothic"/>
          <w:sz w:val="24"/>
          <w:szCs w:val="24"/>
        </w:rPr>
        <w:t>Headstart e</w:t>
      </w:r>
      <w:r w:rsidR="00062F87" w:rsidRPr="00062F87">
        <w:rPr>
          <w:rFonts w:ascii="Century Gothic" w:hAnsi="Century Gothic"/>
          <w:sz w:val="24"/>
          <w:szCs w:val="24"/>
        </w:rPr>
        <w:t>nsures all staff who come into contact with children with asthma know what to do in the event of an asthma attack</w:t>
      </w:r>
      <w:r>
        <w:rPr>
          <w:rFonts w:ascii="Century Gothic" w:hAnsi="Century Gothic"/>
          <w:sz w:val="24"/>
          <w:szCs w:val="24"/>
        </w:rPr>
        <w:t>.</w:t>
      </w:r>
    </w:p>
    <w:p w14:paraId="119E9758" w14:textId="6F5B5199" w:rsidR="00062F87" w:rsidRPr="00062F87" w:rsidRDefault="00031900" w:rsidP="00DD325F">
      <w:pPr>
        <w:numPr>
          <w:ilvl w:val="0"/>
          <w:numId w:val="8"/>
        </w:numPr>
        <w:tabs>
          <w:tab w:val="clear" w:pos="720"/>
          <w:tab w:val="num" w:pos="567"/>
        </w:tabs>
        <w:overflowPunct w:val="0"/>
        <w:autoSpaceDE w:val="0"/>
        <w:autoSpaceDN w:val="0"/>
        <w:adjustRightInd w:val="0"/>
        <w:spacing w:after="0" w:line="240" w:lineRule="auto"/>
        <w:ind w:left="567" w:hanging="567"/>
        <w:jc w:val="both"/>
        <w:textAlignment w:val="baseline"/>
        <w:rPr>
          <w:rFonts w:ascii="Century Gothic" w:hAnsi="Century Gothic"/>
          <w:sz w:val="24"/>
          <w:szCs w:val="24"/>
        </w:rPr>
      </w:pPr>
      <w:r>
        <w:rPr>
          <w:rFonts w:ascii="Century Gothic" w:hAnsi="Century Gothic"/>
          <w:sz w:val="24"/>
          <w:szCs w:val="24"/>
        </w:rPr>
        <w:t>Headstart w</w:t>
      </w:r>
      <w:r w:rsidR="00062F87" w:rsidRPr="00062F87">
        <w:rPr>
          <w:rFonts w:ascii="Century Gothic" w:hAnsi="Century Gothic"/>
          <w:sz w:val="24"/>
          <w:szCs w:val="24"/>
        </w:rPr>
        <w:t>ill work in partnership with all interested parties including</w:t>
      </w:r>
      <w:r>
        <w:rPr>
          <w:rFonts w:ascii="Century Gothic" w:hAnsi="Century Gothic"/>
          <w:sz w:val="24"/>
          <w:szCs w:val="24"/>
        </w:rPr>
        <w:t xml:space="preserve"> all staff, parents, doctors,</w:t>
      </w:r>
      <w:r w:rsidR="00062F87" w:rsidRPr="00062F87">
        <w:rPr>
          <w:rFonts w:ascii="Century Gothic" w:hAnsi="Century Gothic"/>
          <w:sz w:val="24"/>
          <w:szCs w:val="24"/>
        </w:rPr>
        <w:t xml:space="preserve"> nurses, and children to ensure the policy is implemented and maintained successfully</w:t>
      </w:r>
      <w:r>
        <w:rPr>
          <w:rFonts w:ascii="Century Gothic" w:hAnsi="Century Gothic"/>
          <w:sz w:val="24"/>
          <w:szCs w:val="24"/>
        </w:rPr>
        <w:t xml:space="preserve"> at all times. </w:t>
      </w:r>
    </w:p>
    <w:p w14:paraId="0C20BD19" w14:textId="77777777" w:rsidR="00062F87" w:rsidRPr="00062F87" w:rsidRDefault="00062F87" w:rsidP="00DD325F">
      <w:pPr>
        <w:spacing w:line="240" w:lineRule="auto"/>
        <w:jc w:val="both"/>
        <w:rPr>
          <w:rFonts w:ascii="Century Gothic" w:hAnsi="Century Gothic"/>
          <w:sz w:val="24"/>
          <w:szCs w:val="24"/>
        </w:rPr>
      </w:pPr>
    </w:p>
    <w:p w14:paraId="5F032F6A" w14:textId="77777777" w:rsidR="00062F87" w:rsidRPr="00062F87" w:rsidRDefault="00062F87" w:rsidP="00DD325F">
      <w:pPr>
        <w:pStyle w:val="Header"/>
        <w:tabs>
          <w:tab w:val="clear" w:pos="4153"/>
          <w:tab w:val="clear" w:pos="8306"/>
        </w:tabs>
        <w:jc w:val="both"/>
        <w:rPr>
          <w:rFonts w:ascii="Century Gothic" w:hAnsi="Century Gothic"/>
          <w:sz w:val="24"/>
          <w:szCs w:val="24"/>
        </w:rPr>
      </w:pPr>
    </w:p>
    <w:p w14:paraId="183ECC5A" w14:textId="77777777" w:rsidR="00062F87" w:rsidRPr="00062F87" w:rsidRDefault="00062F87" w:rsidP="00DD325F">
      <w:pPr>
        <w:numPr>
          <w:ilvl w:val="0"/>
          <w:numId w:val="9"/>
        </w:numPr>
        <w:overflowPunct w:val="0"/>
        <w:autoSpaceDE w:val="0"/>
        <w:autoSpaceDN w:val="0"/>
        <w:adjustRightInd w:val="0"/>
        <w:spacing w:after="0" w:line="240" w:lineRule="auto"/>
        <w:ind w:hanging="720"/>
        <w:jc w:val="both"/>
        <w:textAlignment w:val="baseline"/>
        <w:rPr>
          <w:rFonts w:ascii="Century Gothic" w:hAnsi="Century Gothic"/>
          <w:sz w:val="24"/>
          <w:szCs w:val="24"/>
        </w:rPr>
      </w:pPr>
      <w:r w:rsidRPr="00062F87">
        <w:rPr>
          <w:rFonts w:ascii="Century Gothic" w:hAnsi="Century Gothic"/>
          <w:sz w:val="24"/>
          <w:szCs w:val="24"/>
        </w:rPr>
        <w:t>Headstart Pre-school LTD encourages children with asthma to achieve their potential in all aspects of the Early Years Curriculum by having a clear policy that is understood by staff, their employers and pupils. Bank staff and volunteers are also made aware of the policy.  All staff whom come into contact with children with asthma are made aware of the correct procedures to follow.</w:t>
      </w:r>
    </w:p>
    <w:p w14:paraId="3C32602D" w14:textId="5F3698DD" w:rsidR="00062F87" w:rsidRPr="00062F87" w:rsidRDefault="00062F87" w:rsidP="00DD325F">
      <w:pPr>
        <w:numPr>
          <w:ilvl w:val="0"/>
          <w:numId w:val="9"/>
        </w:numPr>
        <w:overflowPunct w:val="0"/>
        <w:autoSpaceDE w:val="0"/>
        <w:autoSpaceDN w:val="0"/>
        <w:adjustRightInd w:val="0"/>
        <w:spacing w:after="0" w:line="240" w:lineRule="auto"/>
        <w:ind w:hanging="720"/>
        <w:jc w:val="both"/>
        <w:textAlignment w:val="baseline"/>
        <w:rPr>
          <w:rFonts w:ascii="Century Gothic" w:hAnsi="Century Gothic"/>
          <w:sz w:val="24"/>
          <w:szCs w:val="24"/>
        </w:rPr>
      </w:pPr>
      <w:r w:rsidRPr="00062F87">
        <w:rPr>
          <w:rFonts w:ascii="Century Gothic" w:hAnsi="Century Gothic"/>
          <w:sz w:val="24"/>
          <w:szCs w:val="24"/>
        </w:rPr>
        <w:t xml:space="preserve"> A demonstration by the child’s parents MUST be given before the medication is used at the setting. </w:t>
      </w:r>
      <w:r w:rsidR="001A20A7">
        <w:rPr>
          <w:rFonts w:ascii="Century Gothic" w:hAnsi="Century Gothic"/>
          <w:sz w:val="24"/>
          <w:szCs w:val="24"/>
        </w:rPr>
        <w:t xml:space="preserve"> </w:t>
      </w:r>
    </w:p>
    <w:p w14:paraId="73A08320" w14:textId="77777777" w:rsidR="00062F87" w:rsidRPr="00062F87" w:rsidRDefault="00062F87" w:rsidP="00062F87">
      <w:pPr>
        <w:pStyle w:val="Heading3"/>
        <w:rPr>
          <w:rFonts w:ascii="Century Gothic" w:hAnsi="Century Gothic"/>
          <w:sz w:val="24"/>
          <w:szCs w:val="24"/>
        </w:rPr>
      </w:pPr>
    </w:p>
    <w:p w14:paraId="6FD3483A" w14:textId="6B495732" w:rsidR="00062F87" w:rsidRPr="00062F87" w:rsidRDefault="004A00D2" w:rsidP="00062F87">
      <w:pPr>
        <w:pStyle w:val="Heading3"/>
        <w:rPr>
          <w:rFonts w:ascii="Century Gothic" w:hAnsi="Century Gothic"/>
          <w:b w:val="0"/>
          <w:bCs w:val="0"/>
          <w:sz w:val="24"/>
          <w:szCs w:val="24"/>
        </w:rPr>
      </w:pPr>
      <w:r>
        <w:rPr>
          <w:rFonts w:ascii="Century Gothic" w:hAnsi="Century Gothic"/>
          <w:sz w:val="24"/>
          <w:szCs w:val="24"/>
        </w:rPr>
        <w:t>Asthma m</w:t>
      </w:r>
      <w:r w:rsidR="00062F87" w:rsidRPr="00062F87">
        <w:rPr>
          <w:rFonts w:ascii="Century Gothic" w:hAnsi="Century Gothic"/>
          <w:sz w:val="24"/>
          <w:szCs w:val="24"/>
        </w:rPr>
        <w:t>edication</w:t>
      </w:r>
    </w:p>
    <w:p w14:paraId="0FA45D66" w14:textId="77777777" w:rsidR="00054783" w:rsidRDefault="00054783" w:rsidP="00054783">
      <w:pPr>
        <w:jc w:val="both"/>
        <w:rPr>
          <w:rFonts w:ascii="Century Gothic" w:hAnsi="Century Gothic"/>
          <w:sz w:val="24"/>
          <w:szCs w:val="24"/>
        </w:rPr>
      </w:pPr>
    </w:p>
    <w:p w14:paraId="32260053" w14:textId="2D0944B2" w:rsidR="00054783" w:rsidRDefault="00054783" w:rsidP="00062F87">
      <w:pPr>
        <w:jc w:val="both"/>
        <w:rPr>
          <w:rFonts w:ascii="Century Gothic" w:hAnsi="Century Gothic"/>
          <w:sz w:val="24"/>
          <w:szCs w:val="24"/>
        </w:rPr>
      </w:pPr>
      <w:r>
        <w:rPr>
          <w:rFonts w:ascii="Century Gothic" w:hAnsi="Century Gothic"/>
          <w:sz w:val="24"/>
          <w:szCs w:val="24"/>
        </w:rPr>
        <w:t xml:space="preserve">Parents MUST give a demonstration to staff members when a child requires new Asthma inhalers – the demonstration must be recorded step by step and staff must sign the document before administering the medication. </w:t>
      </w:r>
    </w:p>
    <w:p w14:paraId="274AD238" w14:textId="58182A92" w:rsidR="00062F87" w:rsidRPr="00062F87" w:rsidRDefault="00062F87" w:rsidP="00062F87">
      <w:pPr>
        <w:jc w:val="both"/>
        <w:rPr>
          <w:rFonts w:ascii="Century Gothic" w:hAnsi="Century Gothic"/>
          <w:sz w:val="24"/>
          <w:szCs w:val="24"/>
        </w:rPr>
      </w:pPr>
      <w:r w:rsidRPr="00062F87">
        <w:rPr>
          <w:rFonts w:ascii="Century Gothic" w:hAnsi="Century Gothic"/>
          <w:sz w:val="24"/>
          <w:szCs w:val="24"/>
        </w:rPr>
        <w:t xml:space="preserve">Immediate access to </w:t>
      </w:r>
      <w:r w:rsidR="00031900">
        <w:rPr>
          <w:rFonts w:ascii="Century Gothic" w:hAnsi="Century Gothic"/>
          <w:sz w:val="24"/>
          <w:szCs w:val="24"/>
        </w:rPr>
        <w:t xml:space="preserve">a </w:t>
      </w:r>
      <w:r w:rsidRPr="00062F87">
        <w:rPr>
          <w:rFonts w:ascii="Century Gothic" w:hAnsi="Century Gothic"/>
          <w:sz w:val="24"/>
          <w:szCs w:val="24"/>
        </w:rPr>
        <w:t>reliever is vital.  The reliever inhalers of younger children are kept in the classroom</w:t>
      </w:r>
      <w:r w:rsidR="00031900">
        <w:rPr>
          <w:rFonts w:ascii="Century Gothic" w:hAnsi="Century Gothic"/>
          <w:sz w:val="24"/>
          <w:szCs w:val="24"/>
        </w:rPr>
        <w:t xml:space="preserve"> in the white medication cabinet (or taken out when leaving the building for trips).  </w:t>
      </w:r>
    </w:p>
    <w:p w14:paraId="7A365739" w14:textId="77777777" w:rsidR="00054783" w:rsidRDefault="00062F87" w:rsidP="00062F87">
      <w:pPr>
        <w:jc w:val="both"/>
        <w:rPr>
          <w:rFonts w:ascii="Century Gothic" w:hAnsi="Century Gothic"/>
          <w:sz w:val="24"/>
          <w:szCs w:val="24"/>
        </w:rPr>
      </w:pPr>
      <w:r w:rsidRPr="00062F87">
        <w:rPr>
          <w:rFonts w:ascii="Century Gothic" w:hAnsi="Century Gothic"/>
          <w:sz w:val="24"/>
          <w:szCs w:val="24"/>
        </w:rPr>
        <w:t xml:space="preserve">All inhalers and spacers must be labelled with the child’s full name and dosage details provided by the doctor must be on the medication. </w:t>
      </w:r>
    </w:p>
    <w:p w14:paraId="3EB7A057" w14:textId="02C76FB0" w:rsidR="00054783" w:rsidRDefault="00054783" w:rsidP="00062F87">
      <w:pPr>
        <w:jc w:val="both"/>
        <w:rPr>
          <w:rFonts w:ascii="Century Gothic" w:hAnsi="Century Gothic"/>
          <w:sz w:val="24"/>
          <w:szCs w:val="24"/>
        </w:rPr>
      </w:pPr>
      <w:r>
        <w:rPr>
          <w:rFonts w:ascii="Century Gothic" w:hAnsi="Century Gothic"/>
          <w:sz w:val="24"/>
          <w:szCs w:val="24"/>
        </w:rPr>
        <w:t xml:space="preserve">Parents are asked to give or decline </w:t>
      </w:r>
      <w:r w:rsidR="005D7C8F">
        <w:rPr>
          <w:rFonts w:ascii="Century Gothic" w:hAnsi="Century Gothic"/>
          <w:sz w:val="24"/>
          <w:szCs w:val="24"/>
        </w:rPr>
        <w:t>consent for use of the emergency soluble reliever inhaler i</w:t>
      </w:r>
      <w:r>
        <w:rPr>
          <w:rFonts w:ascii="Century Gothic" w:hAnsi="Century Gothic"/>
          <w:sz w:val="24"/>
          <w:szCs w:val="24"/>
        </w:rPr>
        <w:t xml:space="preserve">n the event that a </w:t>
      </w:r>
      <w:r w:rsidR="005D7C8F">
        <w:rPr>
          <w:rFonts w:ascii="Century Gothic" w:hAnsi="Century Gothic"/>
          <w:sz w:val="24"/>
          <w:szCs w:val="24"/>
        </w:rPr>
        <w:t>child’s</w:t>
      </w:r>
      <w:r>
        <w:rPr>
          <w:rFonts w:ascii="Century Gothic" w:hAnsi="Century Gothic"/>
          <w:sz w:val="24"/>
          <w:szCs w:val="24"/>
        </w:rPr>
        <w:t xml:space="preserve"> inhaler is: broken / not working properly or has no</w:t>
      </w:r>
      <w:r w:rsidR="005D7C8F">
        <w:rPr>
          <w:rFonts w:ascii="Century Gothic" w:hAnsi="Century Gothic"/>
          <w:sz w:val="24"/>
          <w:szCs w:val="24"/>
        </w:rPr>
        <w:t xml:space="preserve">t been returned to the setting. This inhaler is located in the school staff room in the green first aid bag (pinned to the notice board). </w:t>
      </w:r>
    </w:p>
    <w:p w14:paraId="1920C214" w14:textId="1A73A1F5" w:rsidR="00054783" w:rsidRPr="00062F87" w:rsidRDefault="00054783" w:rsidP="00062F87">
      <w:pPr>
        <w:jc w:val="both"/>
        <w:rPr>
          <w:rFonts w:ascii="Century Gothic" w:hAnsi="Century Gothic"/>
          <w:sz w:val="24"/>
          <w:szCs w:val="24"/>
        </w:rPr>
      </w:pPr>
      <w:r>
        <w:rPr>
          <w:rFonts w:ascii="Century Gothic" w:hAnsi="Century Gothic"/>
          <w:sz w:val="24"/>
          <w:szCs w:val="24"/>
        </w:rPr>
        <w:t xml:space="preserve">See Appendix 27: Children with Asthma. </w:t>
      </w:r>
    </w:p>
    <w:p w14:paraId="78C52F5A" w14:textId="42A95B33" w:rsidR="00062F87" w:rsidRPr="00062F87" w:rsidRDefault="00062F87" w:rsidP="00062F87">
      <w:pPr>
        <w:jc w:val="both"/>
        <w:rPr>
          <w:rFonts w:ascii="Century Gothic" w:hAnsi="Century Gothic"/>
          <w:sz w:val="24"/>
          <w:szCs w:val="24"/>
        </w:rPr>
      </w:pPr>
      <w:r w:rsidRPr="00062F87">
        <w:rPr>
          <w:rFonts w:ascii="Century Gothic" w:hAnsi="Century Gothic"/>
          <w:b/>
          <w:sz w:val="24"/>
          <w:szCs w:val="24"/>
          <w:u w:val="single"/>
        </w:rPr>
        <w:lastRenderedPageBreak/>
        <w:t>Brown Inhalers (preventers)</w:t>
      </w:r>
      <w:r w:rsidRPr="00062F87">
        <w:rPr>
          <w:rFonts w:ascii="Century Gothic" w:hAnsi="Century Gothic"/>
          <w:sz w:val="24"/>
          <w:szCs w:val="24"/>
        </w:rPr>
        <w:t xml:space="preserve"> – are given to prevent an asthma attack and can be administered by Headstart</w:t>
      </w:r>
      <w:r w:rsidR="00031900">
        <w:rPr>
          <w:rFonts w:ascii="Century Gothic" w:hAnsi="Century Gothic"/>
          <w:sz w:val="24"/>
          <w:szCs w:val="24"/>
        </w:rPr>
        <w:t xml:space="preserve"> s</w:t>
      </w:r>
      <w:r w:rsidRPr="00062F87">
        <w:rPr>
          <w:rFonts w:ascii="Century Gothic" w:hAnsi="Century Gothic"/>
          <w:sz w:val="24"/>
          <w:szCs w:val="24"/>
        </w:rPr>
        <w:t>taff when a full medication form</w:t>
      </w:r>
      <w:r w:rsidR="009913F9">
        <w:rPr>
          <w:rFonts w:ascii="Century Gothic" w:hAnsi="Century Gothic"/>
          <w:sz w:val="24"/>
          <w:szCs w:val="24"/>
        </w:rPr>
        <w:t xml:space="preserve"> is</w:t>
      </w:r>
      <w:r w:rsidR="00031900">
        <w:rPr>
          <w:rFonts w:ascii="Century Gothic" w:hAnsi="Century Gothic"/>
          <w:sz w:val="24"/>
          <w:szCs w:val="24"/>
        </w:rPr>
        <w:t xml:space="preserve"> completed prior by parents/ guardians. </w:t>
      </w:r>
    </w:p>
    <w:p w14:paraId="5AA131F4" w14:textId="5A1956BE" w:rsidR="00062F87" w:rsidRPr="00062F87" w:rsidRDefault="00062F87" w:rsidP="00062F87">
      <w:pPr>
        <w:jc w:val="both"/>
        <w:rPr>
          <w:rFonts w:ascii="Century Gothic" w:hAnsi="Century Gothic"/>
          <w:sz w:val="24"/>
          <w:szCs w:val="24"/>
        </w:rPr>
      </w:pPr>
      <w:r w:rsidRPr="00062F87">
        <w:rPr>
          <w:rFonts w:ascii="Century Gothic" w:hAnsi="Century Gothic"/>
          <w:b/>
          <w:sz w:val="24"/>
          <w:szCs w:val="24"/>
          <w:u w:val="single"/>
        </w:rPr>
        <w:t>Blue Inhalers (relievers)</w:t>
      </w:r>
      <w:r w:rsidRPr="00062F87">
        <w:rPr>
          <w:rFonts w:ascii="Century Gothic" w:hAnsi="Century Gothic"/>
          <w:sz w:val="24"/>
          <w:szCs w:val="24"/>
        </w:rPr>
        <w:t xml:space="preserve"> – are given when a child feels that they may be having an attack (tight chest, wheezing, coughing, pain in chest area, struggling to breathe, unusually quiet). </w:t>
      </w:r>
      <w:r w:rsidR="00031900">
        <w:rPr>
          <w:rFonts w:ascii="Century Gothic" w:hAnsi="Century Gothic"/>
          <w:sz w:val="24"/>
          <w:szCs w:val="24"/>
        </w:rPr>
        <w:t xml:space="preserve">Prior consent for reliever inhalers is gained on the child’s care plan. </w:t>
      </w:r>
    </w:p>
    <w:p w14:paraId="3F1FCD98" w14:textId="1F432BCA" w:rsidR="00623170" w:rsidRDefault="00062F87" w:rsidP="00031900">
      <w:pPr>
        <w:jc w:val="both"/>
        <w:rPr>
          <w:rFonts w:ascii="Century Gothic" w:hAnsi="Century Gothic"/>
          <w:sz w:val="24"/>
          <w:szCs w:val="24"/>
        </w:rPr>
      </w:pPr>
      <w:r w:rsidRPr="00062F87">
        <w:rPr>
          <w:rFonts w:ascii="Century Gothic" w:hAnsi="Century Gothic"/>
          <w:sz w:val="24"/>
          <w:szCs w:val="24"/>
        </w:rPr>
        <w:t>Parents are advised to have an annual review of medication and update children</w:t>
      </w:r>
      <w:r w:rsidR="00031900">
        <w:rPr>
          <w:rFonts w:ascii="Century Gothic" w:hAnsi="Century Gothic"/>
          <w:sz w:val="24"/>
          <w:szCs w:val="24"/>
        </w:rPr>
        <w:t>’s</w:t>
      </w:r>
      <w:r w:rsidRPr="00062F87">
        <w:rPr>
          <w:rFonts w:ascii="Century Gothic" w:hAnsi="Century Gothic"/>
          <w:sz w:val="24"/>
          <w:szCs w:val="24"/>
        </w:rPr>
        <w:t xml:space="preserve"> asthma care plans with the child’s GP. Children needing to use their reliever inhaler on a frequent basis will be advised to visit their GP for a renewal of their asthma plan/ med</w:t>
      </w:r>
      <w:r w:rsidR="00031900">
        <w:rPr>
          <w:rFonts w:ascii="Century Gothic" w:hAnsi="Century Gothic"/>
          <w:sz w:val="24"/>
          <w:szCs w:val="24"/>
        </w:rPr>
        <w:t>ication.</w:t>
      </w:r>
    </w:p>
    <w:p w14:paraId="3D2F0F05" w14:textId="5DE240BE" w:rsidR="00623170" w:rsidRDefault="00623170" w:rsidP="00031900">
      <w:pPr>
        <w:jc w:val="both"/>
        <w:rPr>
          <w:rFonts w:ascii="Century Gothic" w:hAnsi="Century Gothic"/>
          <w:sz w:val="24"/>
          <w:szCs w:val="24"/>
        </w:rPr>
      </w:pPr>
      <w:r>
        <w:rPr>
          <w:rFonts w:ascii="Century Gothic" w:hAnsi="Century Gothic"/>
          <w:sz w:val="24"/>
          <w:szCs w:val="24"/>
        </w:rPr>
        <w:t xml:space="preserve">See Appendix 5: </w:t>
      </w:r>
      <w:proofErr w:type="spellStart"/>
      <w:r>
        <w:rPr>
          <w:rFonts w:ascii="Century Gothic" w:hAnsi="Century Gothic"/>
          <w:sz w:val="24"/>
          <w:szCs w:val="24"/>
        </w:rPr>
        <w:t>Guidence</w:t>
      </w:r>
      <w:proofErr w:type="spellEnd"/>
      <w:r>
        <w:rPr>
          <w:rFonts w:ascii="Century Gothic" w:hAnsi="Century Gothic"/>
          <w:sz w:val="24"/>
          <w:szCs w:val="24"/>
        </w:rPr>
        <w:t xml:space="preserve"> on the use of emergency salbutamol inhalers in schools. </w:t>
      </w:r>
    </w:p>
    <w:p w14:paraId="48DD6FC5" w14:textId="3F4976EE" w:rsidR="004A00D2" w:rsidRDefault="004A00D2" w:rsidP="00623170">
      <w:pPr>
        <w:pStyle w:val="Heading5"/>
        <w:rPr>
          <w:rFonts w:ascii="Century Gothic" w:hAnsi="Century Gothic"/>
          <w:sz w:val="24"/>
          <w:szCs w:val="24"/>
        </w:rPr>
      </w:pPr>
      <w:r w:rsidRPr="00062F87">
        <w:rPr>
          <w:rFonts w:ascii="Century Gothic" w:hAnsi="Century Gothic"/>
          <w:sz w:val="24"/>
          <w:szCs w:val="24"/>
        </w:rPr>
        <w:t>When a Child is Falling Behind due to Asthma</w:t>
      </w:r>
    </w:p>
    <w:p w14:paraId="00646514" w14:textId="77777777" w:rsidR="00623170" w:rsidRPr="00623170" w:rsidRDefault="00623170" w:rsidP="00623170"/>
    <w:p w14:paraId="7215A36B" w14:textId="464B1062" w:rsidR="004A00D2" w:rsidRPr="00062F87" w:rsidRDefault="004A00D2" w:rsidP="004A00D2">
      <w:pPr>
        <w:pStyle w:val="BodyText"/>
        <w:rPr>
          <w:rFonts w:ascii="Century Gothic" w:hAnsi="Century Gothic"/>
          <w:sz w:val="24"/>
          <w:szCs w:val="24"/>
        </w:rPr>
      </w:pPr>
      <w:r w:rsidRPr="00062F87">
        <w:rPr>
          <w:rFonts w:ascii="Century Gothic" w:hAnsi="Century Gothic"/>
          <w:sz w:val="24"/>
          <w:szCs w:val="24"/>
        </w:rPr>
        <w:t>If a child is missing a lot of time from Headstart because of asthma or is tired in sessions because of disturbed sleep. The child’s key worker will initially talk to the parents to discuss if there is any further</w:t>
      </w:r>
      <w:r w:rsidR="00031900">
        <w:rPr>
          <w:rFonts w:ascii="Century Gothic" w:hAnsi="Century Gothic"/>
          <w:sz w:val="24"/>
          <w:szCs w:val="24"/>
        </w:rPr>
        <w:t xml:space="preserve"> support that we can provide. </w:t>
      </w:r>
      <w:r w:rsidRPr="00062F87">
        <w:rPr>
          <w:rFonts w:ascii="Century Gothic" w:hAnsi="Century Gothic"/>
          <w:sz w:val="24"/>
          <w:szCs w:val="24"/>
        </w:rPr>
        <w:t>If appropriate, the key worker will then talk to the Special Ed</w:t>
      </w:r>
      <w:r w:rsidR="00031900">
        <w:rPr>
          <w:rFonts w:ascii="Century Gothic" w:hAnsi="Century Gothic"/>
          <w:sz w:val="24"/>
          <w:szCs w:val="24"/>
        </w:rPr>
        <w:t>ucational Needs Coordinator and/</w:t>
      </w:r>
      <w:r w:rsidRPr="00062F87">
        <w:rPr>
          <w:rFonts w:ascii="Century Gothic" w:hAnsi="Century Gothic"/>
          <w:sz w:val="24"/>
          <w:szCs w:val="24"/>
        </w:rPr>
        <w:t>or the Wigan Early Years Team to gain further support.  Headstart recognises that it is possible for children with asthma to have special education needs because of asthma.</w:t>
      </w:r>
      <w:r w:rsidR="002D1CEE">
        <w:rPr>
          <w:rFonts w:ascii="Century Gothic" w:hAnsi="Century Gothic"/>
          <w:sz w:val="24"/>
          <w:szCs w:val="24"/>
        </w:rPr>
        <w:t xml:space="preserve"> </w:t>
      </w:r>
    </w:p>
    <w:p w14:paraId="432B2B52" w14:textId="77777777" w:rsidR="004A00D2" w:rsidRPr="00062F87" w:rsidRDefault="004A00D2" w:rsidP="004A00D2">
      <w:pPr>
        <w:jc w:val="both"/>
        <w:rPr>
          <w:rFonts w:ascii="Century Gothic" w:hAnsi="Century Gothic"/>
          <w:sz w:val="24"/>
          <w:szCs w:val="24"/>
        </w:rPr>
      </w:pPr>
    </w:p>
    <w:p w14:paraId="6A29AE8C" w14:textId="77777777" w:rsidR="004A00D2" w:rsidRPr="00062F87" w:rsidRDefault="004A00D2" w:rsidP="004A00D2">
      <w:pPr>
        <w:pStyle w:val="Heading5"/>
        <w:rPr>
          <w:rFonts w:ascii="Century Gothic" w:hAnsi="Century Gothic"/>
          <w:sz w:val="24"/>
          <w:szCs w:val="24"/>
        </w:rPr>
      </w:pPr>
      <w:r w:rsidRPr="00062F87">
        <w:rPr>
          <w:rFonts w:ascii="Century Gothic" w:hAnsi="Century Gothic"/>
          <w:sz w:val="24"/>
          <w:szCs w:val="24"/>
        </w:rPr>
        <w:t>Asthma Attacks</w:t>
      </w:r>
    </w:p>
    <w:p w14:paraId="5C1A0ED1" w14:textId="403F0EAB" w:rsidR="004A00D2" w:rsidRDefault="004A00D2" w:rsidP="004A00D2">
      <w:pPr>
        <w:pStyle w:val="BodyText"/>
        <w:rPr>
          <w:rFonts w:ascii="Century Gothic" w:hAnsi="Century Gothic"/>
          <w:sz w:val="24"/>
          <w:szCs w:val="24"/>
        </w:rPr>
      </w:pPr>
      <w:r w:rsidRPr="00062F87">
        <w:rPr>
          <w:rFonts w:ascii="Century Gothic" w:hAnsi="Century Gothic"/>
          <w:sz w:val="24"/>
          <w:szCs w:val="24"/>
        </w:rPr>
        <w:t>All staff who come into contact with children with asthma know what to do in the event of an asthma attack. (guidance from parents and</w:t>
      </w:r>
      <w:r w:rsidR="00031900">
        <w:rPr>
          <w:rFonts w:ascii="Century Gothic" w:hAnsi="Century Gothic"/>
          <w:sz w:val="24"/>
          <w:szCs w:val="24"/>
        </w:rPr>
        <w:t xml:space="preserve"> care plans</w:t>
      </w:r>
      <w:r w:rsidRPr="00062F87">
        <w:rPr>
          <w:rFonts w:ascii="Century Gothic" w:hAnsi="Century Gothic"/>
          <w:sz w:val="24"/>
          <w:szCs w:val="24"/>
        </w:rPr>
        <w:t>)  Headstart follows the following procedure, which is clearly displayed on the classroom wall.</w:t>
      </w:r>
    </w:p>
    <w:p w14:paraId="4E229907" w14:textId="3BD5659A" w:rsidR="00031900" w:rsidRPr="00031900" w:rsidRDefault="00031900" w:rsidP="00031900">
      <w:pPr>
        <w:pStyle w:val="BodyText"/>
        <w:numPr>
          <w:ilvl w:val="0"/>
          <w:numId w:val="10"/>
        </w:numPr>
        <w:rPr>
          <w:rFonts w:ascii="Century Gothic" w:hAnsi="Century Gothic"/>
          <w:b/>
          <w:sz w:val="24"/>
          <w:szCs w:val="24"/>
        </w:rPr>
      </w:pPr>
      <w:r w:rsidRPr="00031900">
        <w:rPr>
          <w:rFonts w:ascii="Century Gothic" w:hAnsi="Century Gothic"/>
          <w:b/>
          <w:sz w:val="24"/>
          <w:szCs w:val="24"/>
        </w:rPr>
        <w:t xml:space="preserve">Locate the child’s inhaler/ spacer and care plan. </w:t>
      </w:r>
    </w:p>
    <w:p w14:paraId="6EB75F95" w14:textId="32AA0999" w:rsidR="004A00D2" w:rsidRPr="00062F87" w:rsidRDefault="004A00D2"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sidRPr="00062F87">
        <w:rPr>
          <w:rFonts w:ascii="Century Gothic" w:hAnsi="Century Gothic"/>
          <w:b/>
          <w:bCs/>
          <w:sz w:val="24"/>
          <w:szCs w:val="24"/>
        </w:rPr>
        <w:t>Ensure that the reliev</w:t>
      </w:r>
      <w:r w:rsidR="00031900">
        <w:rPr>
          <w:rFonts w:ascii="Century Gothic" w:hAnsi="Century Gothic"/>
          <w:b/>
          <w:bCs/>
          <w:sz w:val="24"/>
          <w:szCs w:val="24"/>
        </w:rPr>
        <w:t xml:space="preserve">er inhaler is taken immediately – follow guidance from care plans. </w:t>
      </w:r>
    </w:p>
    <w:p w14:paraId="0BDADA68" w14:textId="77777777" w:rsidR="004A00D2" w:rsidRPr="00062F87" w:rsidRDefault="004A00D2"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sidRPr="00062F87">
        <w:rPr>
          <w:rFonts w:ascii="Century Gothic" w:hAnsi="Century Gothic"/>
          <w:b/>
          <w:bCs/>
          <w:sz w:val="24"/>
          <w:szCs w:val="24"/>
        </w:rPr>
        <w:t xml:space="preserve">Stay </w:t>
      </w:r>
      <w:proofErr w:type="spellStart"/>
      <w:r w:rsidRPr="00062F87">
        <w:rPr>
          <w:rFonts w:ascii="Century Gothic" w:hAnsi="Century Gothic"/>
          <w:b/>
          <w:bCs/>
          <w:sz w:val="24"/>
          <w:szCs w:val="24"/>
        </w:rPr>
        <w:t>clam</w:t>
      </w:r>
      <w:proofErr w:type="spellEnd"/>
      <w:r w:rsidRPr="00062F87">
        <w:rPr>
          <w:rFonts w:ascii="Century Gothic" w:hAnsi="Century Gothic"/>
          <w:b/>
          <w:bCs/>
          <w:sz w:val="24"/>
          <w:szCs w:val="24"/>
        </w:rPr>
        <w:t xml:space="preserve"> and reassure the child, encourage slow and steady breaths. </w:t>
      </w:r>
    </w:p>
    <w:p w14:paraId="65F9843F" w14:textId="77777777" w:rsidR="004A00D2" w:rsidRPr="00062F87" w:rsidRDefault="004A00D2"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sidRPr="00062F87">
        <w:rPr>
          <w:rFonts w:ascii="Century Gothic" w:hAnsi="Century Gothic"/>
          <w:b/>
          <w:bCs/>
          <w:sz w:val="24"/>
          <w:szCs w:val="24"/>
        </w:rPr>
        <w:t>Help the child to breathe by ensuring tight clothing is loosened.</w:t>
      </w:r>
    </w:p>
    <w:p w14:paraId="30535521" w14:textId="4C79C8C5" w:rsidR="004A00D2" w:rsidRPr="00062F87" w:rsidRDefault="00031900"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Pr>
          <w:rFonts w:ascii="Century Gothic" w:hAnsi="Century Gothic"/>
          <w:b/>
          <w:bCs/>
          <w:sz w:val="24"/>
          <w:szCs w:val="24"/>
        </w:rPr>
        <w:t>Follow care plan note if this does not work - g</w:t>
      </w:r>
      <w:r w:rsidR="004A00D2" w:rsidRPr="00062F87">
        <w:rPr>
          <w:rFonts w:ascii="Century Gothic" w:hAnsi="Century Gothic"/>
          <w:b/>
          <w:bCs/>
          <w:sz w:val="24"/>
          <w:szCs w:val="24"/>
        </w:rPr>
        <w:t xml:space="preserve">ive 2 puffs of the inhaler every 2 minutes consecutively should the attack not subside (10 puffs max). </w:t>
      </w:r>
    </w:p>
    <w:p w14:paraId="07F5B094" w14:textId="77777777" w:rsidR="004A00D2" w:rsidRPr="00062F87" w:rsidRDefault="004A00D2"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sidRPr="00062F87">
        <w:rPr>
          <w:rFonts w:ascii="Century Gothic" w:hAnsi="Century Gothic"/>
          <w:b/>
          <w:bCs/>
          <w:sz w:val="24"/>
          <w:szCs w:val="24"/>
        </w:rPr>
        <w:t xml:space="preserve">Phone 999 if a child has difficulty in speaking / does not respond to the inhaler / lips turn blue. </w:t>
      </w:r>
    </w:p>
    <w:p w14:paraId="7783CC38" w14:textId="77777777" w:rsidR="004A00D2" w:rsidRPr="00062F87" w:rsidRDefault="004A00D2"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sidRPr="00062F87">
        <w:rPr>
          <w:rFonts w:ascii="Century Gothic" w:hAnsi="Century Gothic"/>
          <w:b/>
          <w:bCs/>
          <w:sz w:val="24"/>
          <w:szCs w:val="24"/>
        </w:rPr>
        <w:t xml:space="preserve">A member of Headstart staff will remain with the child until a parent/ guardian is present. Staff will endeavour to contact parents/ guardians at the earliest opportunity. </w:t>
      </w:r>
    </w:p>
    <w:p w14:paraId="163E71DD" w14:textId="77777777" w:rsidR="004A00D2" w:rsidRPr="00062F87" w:rsidRDefault="004A00D2" w:rsidP="004A00D2">
      <w:pPr>
        <w:numPr>
          <w:ilvl w:val="0"/>
          <w:numId w:val="10"/>
        </w:numPr>
        <w:overflowPunct w:val="0"/>
        <w:autoSpaceDE w:val="0"/>
        <w:autoSpaceDN w:val="0"/>
        <w:adjustRightInd w:val="0"/>
        <w:spacing w:after="0" w:line="240" w:lineRule="auto"/>
        <w:ind w:hanging="720"/>
        <w:jc w:val="both"/>
        <w:textAlignment w:val="baseline"/>
        <w:rPr>
          <w:rFonts w:ascii="Century Gothic" w:hAnsi="Century Gothic"/>
          <w:b/>
          <w:bCs/>
          <w:sz w:val="24"/>
          <w:szCs w:val="24"/>
        </w:rPr>
      </w:pPr>
      <w:r w:rsidRPr="00062F87">
        <w:rPr>
          <w:rFonts w:ascii="Century Gothic" w:hAnsi="Century Gothic"/>
          <w:b/>
          <w:bCs/>
          <w:sz w:val="24"/>
          <w:szCs w:val="24"/>
        </w:rPr>
        <w:lastRenderedPageBreak/>
        <w:t>A</w:t>
      </w:r>
      <w:r w:rsidRPr="00062F87">
        <w:rPr>
          <w:rFonts w:ascii="Century Gothic" w:hAnsi="Century Gothic"/>
          <w:b/>
          <w:sz w:val="24"/>
          <w:szCs w:val="24"/>
        </w:rPr>
        <w:t xml:space="preserve"> child should always be taken to hospital in an ambulance.  School staff should not take them in their car as the child’s condition may deteriorate</w:t>
      </w:r>
      <w:r w:rsidRPr="00062F87">
        <w:rPr>
          <w:rFonts w:ascii="Century Gothic" w:hAnsi="Century Gothic"/>
          <w:b/>
          <w:bCs/>
          <w:sz w:val="24"/>
          <w:szCs w:val="24"/>
        </w:rPr>
        <w:t>.</w:t>
      </w:r>
    </w:p>
    <w:p w14:paraId="74A2E5F3" w14:textId="77777777" w:rsidR="004A00D2" w:rsidRPr="00062F87" w:rsidRDefault="004A00D2" w:rsidP="004A00D2">
      <w:pPr>
        <w:pStyle w:val="Heading6"/>
        <w:rPr>
          <w:rFonts w:ascii="Century Gothic" w:hAnsi="Century Gothic"/>
          <w:sz w:val="24"/>
          <w:szCs w:val="24"/>
        </w:rPr>
      </w:pPr>
    </w:p>
    <w:p w14:paraId="285CA419" w14:textId="77777777" w:rsidR="004A00D2" w:rsidRDefault="004A00D2" w:rsidP="004A00D2">
      <w:pPr>
        <w:pStyle w:val="Heading6"/>
        <w:rPr>
          <w:rFonts w:ascii="Century Gothic" w:hAnsi="Century Gothic"/>
          <w:sz w:val="24"/>
          <w:szCs w:val="24"/>
          <w:u w:val="single"/>
        </w:rPr>
      </w:pPr>
    </w:p>
    <w:p w14:paraId="051020A3" w14:textId="77777777" w:rsidR="004A00D2" w:rsidRPr="00062F87" w:rsidRDefault="004A00D2" w:rsidP="004A00D2">
      <w:pPr>
        <w:pStyle w:val="Heading6"/>
        <w:rPr>
          <w:rFonts w:ascii="Century Gothic" w:hAnsi="Century Gothic"/>
          <w:sz w:val="24"/>
          <w:szCs w:val="24"/>
          <w:u w:val="single"/>
        </w:rPr>
      </w:pPr>
      <w:r w:rsidRPr="00062F87">
        <w:rPr>
          <w:rFonts w:ascii="Century Gothic" w:hAnsi="Century Gothic"/>
          <w:sz w:val="24"/>
          <w:szCs w:val="24"/>
          <w:u w:val="single"/>
        </w:rPr>
        <w:t>After the attack</w:t>
      </w:r>
    </w:p>
    <w:p w14:paraId="56C0C09D" w14:textId="77777777" w:rsidR="004A00D2" w:rsidRPr="00062F87" w:rsidRDefault="004A00D2" w:rsidP="004A00D2">
      <w:pPr>
        <w:rPr>
          <w:rFonts w:ascii="Century Gothic" w:hAnsi="Century Gothic"/>
          <w:sz w:val="24"/>
          <w:szCs w:val="24"/>
        </w:rPr>
      </w:pPr>
    </w:p>
    <w:p w14:paraId="3BAA381A" w14:textId="29CF0B79" w:rsidR="004A00D2" w:rsidRPr="00062F87" w:rsidRDefault="004A00D2" w:rsidP="004A00D2">
      <w:pPr>
        <w:rPr>
          <w:rFonts w:ascii="Century Gothic" w:hAnsi="Century Gothic"/>
          <w:sz w:val="24"/>
          <w:szCs w:val="24"/>
        </w:rPr>
      </w:pPr>
      <w:r w:rsidRPr="00062F87">
        <w:rPr>
          <w:rFonts w:ascii="Century Gothic" w:hAnsi="Century Gothic"/>
          <w:sz w:val="24"/>
          <w:szCs w:val="24"/>
        </w:rPr>
        <w:t>All asthma attacks will be recorded in the setting medication</w:t>
      </w:r>
      <w:r w:rsidR="001A20A7">
        <w:rPr>
          <w:rFonts w:ascii="Century Gothic" w:hAnsi="Century Gothic"/>
          <w:sz w:val="24"/>
          <w:szCs w:val="24"/>
        </w:rPr>
        <w:t>/ incident</w:t>
      </w:r>
      <w:r w:rsidRPr="00062F87">
        <w:rPr>
          <w:rFonts w:ascii="Century Gothic" w:hAnsi="Century Gothic"/>
          <w:sz w:val="24"/>
          <w:szCs w:val="24"/>
        </w:rPr>
        <w:t xml:space="preserve"> file and signed by two staff members and the child’s parent/ guardians. Should the child be admitted to hospital a full written report will be made and Ofsted will be informed. </w:t>
      </w:r>
    </w:p>
    <w:p w14:paraId="45F8B4B0" w14:textId="43380042" w:rsidR="00062F87" w:rsidRPr="0070787C" w:rsidRDefault="004A00D2" w:rsidP="00623170">
      <w:pPr>
        <w:rPr>
          <w:rFonts w:ascii="Century Gothic" w:hAnsi="Century Gothic"/>
          <w:b/>
          <w:color w:val="FF0000"/>
          <w:sz w:val="24"/>
          <w:szCs w:val="24"/>
          <w:u w:val="single"/>
        </w:rPr>
      </w:pPr>
      <w:r w:rsidRPr="00062F87">
        <w:rPr>
          <w:rFonts w:ascii="Century Gothic" w:hAnsi="Century Gothic"/>
          <w:sz w:val="24"/>
          <w:szCs w:val="24"/>
        </w:rPr>
        <w:t>Minor attacks should not interrupt a chi</w:t>
      </w:r>
      <w:r w:rsidR="00031900">
        <w:rPr>
          <w:rFonts w:ascii="Century Gothic" w:hAnsi="Century Gothic"/>
          <w:sz w:val="24"/>
          <w:szCs w:val="24"/>
        </w:rPr>
        <w:t xml:space="preserve">ld’s involvement at Headstart. </w:t>
      </w:r>
      <w:r w:rsidRPr="00062F87">
        <w:rPr>
          <w:rFonts w:ascii="Century Gothic" w:hAnsi="Century Gothic"/>
          <w:sz w:val="24"/>
          <w:szCs w:val="24"/>
        </w:rPr>
        <w:t xml:space="preserve">When </w:t>
      </w:r>
      <w:r w:rsidRPr="001A20A7">
        <w:rPr>
          <w:rFonts w:ascii="Century Gothic" w:hAnsi="Century Gothic"/>
          <w:sz w:val="24"/>
          <w:szCs w:val="24"/>
        </w:rPr>
        <w:t>they feel better, they can continue to join in with all activities.</w:t>
      </w:r>
    </w:p>
    <w:p w14:paraId="566EC528" w14:textId="728E7FEC" w:rsidR="0070787C" w:rsidRPr="0070787C" w:rsidRDefault="0070787C" w:rsidP="00623170">
      <w:pPr>
        <w:rPr>
          <w:rFonts w:ascii="Century Gothic" w:hAnsi="Century Gothic"/>
          <w:b/>
          <w:color w:val="FF0000"/>
          <w:sz w:val="24"/>
          <w:szCs w:val="24"/>
          <w:u w:val="single"/>
        </w:rPr>
      </w:pPr>
    </w:p>
    <w:p w14:paraId="7138AEDC" w14:textId="7A27BE5F" w:rsidR="00062F87" w:rsidRPr="004A00D2" w:rsidRDefault="00062F87" w:rsidP="0070787C">
      <w:pPr>
        <w:pStyle w:val="Heading4"/>
        <w:numPr>
          <w:ilvl w:val="0"/>
          <w:numId w:val="13"/>
        </w:numPr>
        <w:rPr>
          <w:rFonts w:ascii="Century Gothic" w:hAnsi="Century Gothic"/>
          <w:color w:val="FF0000"/>
          <w:sz w:val="24"/>
          <w:szCs w:val="24"/>
          <w:u w:val="single"/>
        </w:rPr>
      </w:pPr>
      <w:r w:rsidRPr="004A00D2">
        <w:rPr>
          <w:rFonts w:ascii="Century Gothic" w:hAnsi="Century Gothic"/>
          <w:color w:val="FF0000"/>
          <w:sz w:val="24"/>
          <w:szCs w:val="24"/>
          <w:u w:val="single"/>
        </w:rPr>
        <w:t>Record Keeping</w:t>
      </w:r>
    </w:p>
    <w:p w14:paraId="477B9613" w14:textId="77777777" w:rsidR="00836EAD" w:rsidRDefault="00836EAD" w:rsidP="00062F87">
      <w:pPr>
        <w:pStyle w:val="BodyText2"/>
        <w:rPr>
          <w:rFonts w:ascii="Century Gothic" w:hAnsi="Century Gothic"/>
          <w:b w:val="0"/>
          <w:sz w:val="24"/>
          <w:szCs w:val="24"/>
        </w:rPr>
      </w:pPr>
    </w:p>
    <w:p w14:paraId="26990F7B" w14:textId="13F2E513" w:rsidR="00062F87" w:rsidRPr="00062F87" w:rsidRDefault="00836EAD" w:rsidP="00062F87">
      <w:pPr>
        <w:pStyle w:val="BodyText2"/>
        <w:rPr>
          <w:rFonts w:ascii="Century Gothic" w:hAnsi="Century Gothic"/>
          <w:b w:val="0"/>
          <w:sz w:val="24"/>
          <w:szCs w:val="24"/>
        </w:rPr>
      </w:pPr>
      <w:r>
        <w:rPr>
          <w:rFonts w:ascii="Century Gothic" w:hAnsi="Century Gothic"/>
          <w:b w:val="0"/>
          <w:sz w:val="24"/>
          <w:szCs w:val="24"/>
        </w:rPr>
        <w:t xml:space="preserve">Within </w:t>
      </w:r>
      <w:proofErr w:type="spellStart"/>
      <w:r>
        <w:rPr>
          <w:rFonts w:ascii="Century Gothic" w:hAnsi="Century Gothic"/>
          <w:b w:val="0"/>
          <w:sz w:val="24"/>
          <w:szCs w:val="24"/>
        </w:rPr>
        <w:t>Heastarts</w:t>
      </w:r>
      <w:proofErr w:type="spellEnd"/>
      <w:r>
        <w:rPr>
          <w:rFonts w:ascii="Century Gothic" w:hAnsi="Century Gothic"/>
          <w:b w:val="0"/>
          <w:sz w:val="24"/>
          <w:szCs w:val="24"/>
        </w:rPr>
        <w:t xml:space="preserve"> application pack </w:t>
      </w:r>
      <w:r w:rsidR="00062F87" w:rsidRPr="00062F87">
        <w:rPr>
          <w:rFonts w:ascii="Century Gothic" w:hAnsi="Century Gothic"/>
          <w:b w:val="0"/>
          <w:sz w:val="24"/>
          <w:szCs w:val="24"/>
        </w:rPr>
        <w:t>parents</w:t>
      </w:r>
      <w:r>
        <w:rPr>
          <w:rFonts w:ascii="Century Gothic" w:hAnsi="Century Gothic"/>
          <w:b w:val="0"/>
          <w:sz w:val="24"/>
          <w:szCs w:val="24"/>
        </w:rPr>
        <w:t>/ Guardians</w:t>
      </w:r>
      <w:r w:rsidR="00062F87" w:rsidRPr="00062F87">
        <w:rPr>
          <w:rFonts w:ascii="Century Gothic" w:hAnsi="Century Gothic"/>
          <w:b w:val="0"/>
          <w:sz w:val="24"/>
          <w:szCs w:val="24"/>
        </w:rPr>
        <w:t xml:space="preserve"> are asked if their child has</w:t>
      </w:r>
      <w:r>
        <w:rPr>
          <w:rFonts w:ascii="Century Gothic" w:hAnsi="Century Gothic"/>
          <w:b w:val="0"/>
          <w:sz w:val="24"/>
          <w:szCs w:val="24"/>
        </w:rPr>
        <w:t xml:space="preserve"> any medical conditions (current or previous). </w:t>
      </w:r>
      <w:r w:rsidR="00062F87" w:rsidRPr="00062F87">
        <w:rPr>
          <w:rFonts w:ascii="Century Gothic" w:hAnsi="Century Gothic"/>
          <w:b w:val="0"/>
          <w:sz w:val="24"/>
          <w:szCs w:val="24"/>
        </w:rPr>
        <w:t xml:space="preserve"> </w:t>
      </w:r>
      <w:r>
        <w:rPr>
          <w:rFonts w:ascii="Century Gothic" w:hAnsi="Century Gothic"/>
          <w:b w:val="0"/>
          <w:sz w:val="24"/>
          <w:szCs w:val="24"/>
        </w:rPr>
        <w:t xml:space="preserve">A care plan will be devised as required. </w:t>
      </w:r>
    </w:p>
    <w:p w14:paraId="58F3A857" w14:textId="77777777" w:rsidR="00062F87" w:rsidRPr="00062F87" w:rsidRDefault="00062F87" w:rsidP="00062F87">
      <w:pPr>
        <w:pStyle w:val="BodyText2"/>
        <w:rPr>
          <w:rFonts w:ascii="Century Gothic" w:hAnsi="Century Gothic"/>
          <w:b w:val="0"/>
          <w:sz w:val="24"/>
          <w:szCs w:val="24"/>
        </w:rPr>
      </w:pPr>
    </w:p>
    <w:p w14:paraId="168DF676" w14:textId="74D7FF42" w:rsidR="00062F87" w:rsidRPr="00062F87" w:rsidRDefault="00062F87" w:rsidP="00062F87">
      <w:pPr>
        <w:pStyle w:val="BodyText2"/>
        <w:rPr>
          <w:rFonts w:ascii="Century Gothic" w:hAnsi="Century Gothic"/>
          <w:b w:val="0"/>
          <w:sz w:val="24"/>
          <w:szCs w:val="24"/>
        </w:rPr>
      </w:pPr>
      <w:r w:rsidRPr="00062F87">
        <w:rPr>
          <w:rFonts w:ascii="Century Gothic" w:hAnsi="Century Gothic"/>
          <w:b w:val="0"/>
          <w:sz w:val="24"/>
          <w:szCs w:val="24"/>
        </w:rPr>
        <w:t>Parents should inform Headstart staff at the earliest opport</w:t>
      </w:r>
      <w:r w:rsidR="00AB7172">
        <w:rPr>
          <w:rFonts w:ascii="Century Gothic" w:hAnsi="Century Gothic"/>
          <w:b w:val="0"/>
          <w:sz w:val="24"/>
          <w:szCs w:val="24"/>
        </w:rPr>
        <w:t xml:space="preserve">unity should medication change or medical requirements change. </w:t>
      </w:r>
    </w:p>
    <w:p w14:paraId="0625BCD4" w14:textId="744515A4" w:rsidR="00062F87" w:rsidRPr="00062F87" w:rsidRDefault="00062F87" w:rsidP="00062F87">
      <w:pPr>
        <w:pStyle w:val="BodyText2"/>
        <w:rPr>
          <w:rFonts w:ascii="Century Gothic" w:hAnsi="Century Gothic"/>
          <w:b w:val="0"/>
          <w:sz w:val="24"/>
          <w:szCs w:val="24"/>
        </w:rPr>
      </w:pPr>
    </w:p>
    <w:p w14:paraId="01FCE76C" w14:textId="099BB251" w:rsidR="00720945" w:rsidRDefault="001A20A7" w:rsidP="00062F87">
      <w:pPr>
        <w:pStyle w:val="BodyText2"/>
        <w:rPr>
          <w:rFonts w:ascii="Century Gothic" w:hAnsi="Century Gothic"/>
          <w:b w:val="0"/>
          <w:sz w:val="24"/>
          <w:szCs w:val="24"/>
        </w:rPr>
      </w:pPr>
      <w:r>
        <w:rPr>
          <w:rFonts w:ascii="Century Gothic" w:hAnsi="Century Gothic"/>
          <w:b w:val="0"/>
          <w:sz w:val="24"/>
          <w:szCs w:val="24"/>
        </w:rPr>
        <w:t xml:space="preserve">Records of on-going or </w:t>
      </w:r>
      <w:proofErr w:type="spellStart"/>
      <w:r>
        <w:rPr>
          <w:rFonts w:ascii="Century Gothic" w:hAnsi="Century Gothic"/>
          <w:b w:val="0"/>
          <w:sz w:val="24"/>
          <w:szCs w:val="24"/>
        </w:rPr>
        <w:t>temporay</w:t>
      </w:r>
      <w:proofErr w:type="spellEnd"/>
      <w:r>
        <w:rPr>
          <w:rFonts w:ascii="Century Gothic" w:hAnsi="Century Gothic"/>
          <w:b w:val="0"/>
          <w:sz w:val="24"/>
          <w:szCs w:val="24"/>
        </w:rPr>
        <w:t xml:space="preserve"> medication will be recorded in the medication file/ care plan file and will be signed by both staff and parents as appropriate. </w:t>
      </w:r>
    </w:p>
    <w:p w14:paraId="351481CD" w14:textId="77777777" w:rsidR="001A20A7" w:rsidRDefault="001A20A7" w:rsidP="00062F87">
      <w:pPr>
        <w:pStyle w:val="BodyText2"/>
        <w:rPr>
          <w:rFonts w:ascii="Century Gothic" w:hAnsi="Century Gothic"/>
          <w:b w:val="0"/>
          <w:sz w:val="24"/>
          <w:szCs w:val="24"/>
        </w:rPr>
      </w:pPr>
    </w:p>
    <w:p w14:paraId="4E0DC892" w14:textId="1FE1BB8F" w:rsidR="004A00D2" w:rsidRPr="00062F87" w:rsidRDefault="00623170" w:rsidP="004A00D2">
      <w:pPr>
        <w:rPr>
          <w:rFonts w:ascii="Century Gothic" w:hAnsi="Century Gothic"/>
          <w:sz w:val="24"/>
          <w:szCs w:val="24"/>
        </w:rPr>
      </w:pPr>
      <w:r>
        <w:rPr>
          <w:rFonts w:ascii="Century Gothic" w:hAnsi="Century Gothic"/>
          <w:sz w:val="24"/>
          <w:szCs w:val="24"/>
        </w:rPr>
        <w:t>See appendix 2 for care plan form.</w:t>
      </w:r>
    </w:p>
    <w:p w14:paraId="2F1413F7" w14:textId="67299CF3" w:rsidR="00062F87" w:rsidRPr="004A00D2" w:rsidRDefault="00062F87" w:rsidP="0070787C">
      <w:pPr>
        <w:pStyle w:val="Heading5"/>
        <w:numPr>
          <w:ilvl w:val="0"/>
          <w:numId w:val="13"/>
        </w:numPr>
        <w:rPr>
          <w:rFonts w:ascii="Century Gothic" w:hAnsi="Century Gothic"/>
          <w:color w:val="FF0000"/>
          <w:sz w:val="24"/>
          <w:szCs w:val="24"/>
        </w:rPr>
      </w:pPr>
      <w:r w:rsidRPr="004A00D2">
        <w:rPr>
          <w:rFonts w:ascii="Century Gothic" w:hAnsi="Century Gothic"/>
          <w:color w:val="FF0000"/>
          <w:sz w:val="24"/>
          <w:szCs w:val="24"/>
        </w:rPr>
        <w:t xml:space="preserve">Early Years Curriculum – Physical Education </w:t>
      </w:r>
    </w:p>
    <w:p w14:paraId="304EB450" w14:textId="77777777" w:rsidR="00062F87" w:rsidRPr="00062F87" w:rsidRDefault="00062F87" w:rsidP="00062F87">
      <w:pPr>
        <w:rPr>
          <w:rFonts w:ascii="Century Gothic" w:hAnsi="Century Gothic"/>
          <w:sz w:val="24"/>
          <w:szCs w:val="24"/>
        </w:rPr>
      </w:pPr>
    </w:p>
    <w:p w14:paraId="566822C6" w14:textId="2BA5B80B" w:rsidR="00062F87" w:rsidRDefault="00062F87" w:rsidP="00062F87">
      <w:pPr>
        <w:pStyle w:val="BodyText"/>
        <w:rPr>
          <w:rFonts w:ascii="Century Gothic" w:hAnsi="Century Gothic"/>
          <w:sz w:val="24"/>
          <w:szCs w:val="24"/>
        </w:rPr>
      </w:pPr>
      <w:r w:rsidRPr="00062F87">
        <w:rPr>
          <w:rFonts w:ascii="Century Gothic" w:hAnsi="Century Gothic"/>
          <w:sz w:val="24"/>
          <w:szCs w:val="24"/>
        </w:rPr>
        <w:t>Taking part in sports is an essential part of the Early Years Curric</w:t>
      </w:r>
      <w:r w:rsidR="00B4554A">
        <w:rPr>
          <w:rFonts w:ascii="Century Gothic" w:hAnsi="Century Gothic"/>
          <w:sz w:val="24"/>
          <w:szCs w:val="24"/>
        </w:rPr>
        <w:t xml:space="preserve">ulum.  All children </w:t>
      </w:r>
      <w:r w:rsidRPr="00062F87">
        <w:rPr>
          <w:rFonts w:ascii="Century Gothic" w:hAnsi="Century Gothic"/>
          <w:sz w:val="24"/>
          <w:szCs w:val="24"/>
        </w:rPr>
        <w:t>are encouraged to join in. All staff are</w:t>
      </w:r>
      <w:r w:rsidR="00B4554A">
        <w:rPr>
          <w:rFonts w:ascii="Century Gothic" w:hAnsi="Century Gothic"/>
          <w:sz w:val="24"/>
          <w:szCs w:val="24"/>
        </w:rPr>
        <w:t xml:space="preserve"> aware of which children have asthma</w:t>
      </w:r>
      <w:r w:rsidR="00AB7172">
        <w:rPr>
          <w:rFonts w:ascii="Century Gothic" w:hAnsi="Century Gothic"/>
          <w:sz w:val="24"/>
          <w:szCs w:val="24"/>
        </w:rPr>
        <w:t xml:space="preserve"> or other physical medical conditions</w:t>
      </w:r>
      <w:r w:rsidR="00B4554A">
        <w:rPr>
          <w:rFonts w:ascii="Century Gothic" w:hAnsi="Century Gothic"/>
          <w:sz w:val="24"/>
          <w:szCs w:val="24"/>
        </w:rPr>
        <w:t xml:space="preserve"> and are mindful of this when children are taking part in physical activities. </w:t>
      </w:r>
      <w:r w:rsidR="00AB7172">
        <w:rPr>
          <w:rFonts w:ascii="Century Gothic" w:hAnsi="Century Gothic"/>
          <w:sz w:val="24"/>
          <w:szCs w:val="24"/>
        </w:rPr>
        <w:t xml:space="preserve">Adaptions may be made to suit all </w:t>
      </w:r>
      <w:proofErr w:type="spellStart"/>
      <w:r w:rsidR="00AB7172">
        <w:rPr>
          <w:rFonts w:ascii="Century Gothic" w:hAnsi="Century Gothic"/>
          <w:sz w:val="24"/>
          <w:szCs w:val="24"/>
        </w:rPr>
        <w:t>chidlren’s</w:t>
      </w:r>
      <w:proofErr w:type="spellEnd"/>
      <w:r w:rsidR="00AB7172">
        <w:rPr>
          <w:rFonts w:ascii="Century Gothic" w:hAnsi="Century Gothic"/>
          <w:sz w:val="24"/>
          <w:szCs w:val="24"/>
        </w:rPr>
        <w:t xml:space="preserve"> needs. </w:t>
      </w:r>
    </w:p>
    <w:p w14:paraId="7E2DDBB3" w14:textId="40526C92" w:rsidR="00EB1E5A" w:rsidRDefault="00EB1E5A" w:rsidP="00062F87">
      <w:pPr>
        <w:pStyle w:val="BodyText"/>
        <w:rPr>
          <w:rFonts w:ascii="Century Gothic" w:hAnsi="Century Gothic"/>
          <w:sz w:val="24"/>
          <w:szCs w:val="24"/>
        </w:rPr>
      </w:pPr>
    </w:p>
    <w:p w14:paraId="351BF156" w14:textId="0B482AE4" w:rsidR="00EB1E5A" w:rsidRDefault="00AB7172" w:rsidP="00062F87">
      <w:pPr>
        <w:pStyle w:val="BodyText"/>
        <w:rPr>
          <w:rFonts w:ascii="Century Gothic" w:hAnsi="Century Gothic"/>
          <w:sz w:val="24"/>
          <w:szCs w:val="24"/>
        </w:rPr>
      </w:pPr>
      <w:r>
        <w:rPr>
          <w:rFonts w:ascii="Century Gothic" w:hAnsi="Century Gothic"/>
          <w:sz w:val="24"/>
          <w:szCs w:val="24"/>
        </w:rPr>
        <w:t>Children under five</w:t>
      </w:r>
      <w:r w:rsidR="00EB1E5A">
        <w:rPr>
          <w:rFonts w:ascii="Century Gothic" w:hAnsi="Century Gothic"/>
          <w:sz w:val="24"/>
          <w:szCs w:val="24"/>
        </w:rPr>
        <w:t xml:space="preserve"> should have around 180 minutes of moderate exercise per day, Headstart staff will aim to encourage around 1.5</w:t>
      </w:r>
      <w:r>
        <w:rPr>
          <w:rFonts w:ascii="Century Gothic" w:hAnsi="Century Gothic"/>
          <w:sz w:val="24"/>
          <w:szCs w:val="24"/>
        </w:rPr>
        <w:t xml:space="preserve"> – 2 hours per day (during a</w:t>
      </w:r>
      <w:r w:rsidR="00EB1E5A">
        <w:rPr>
          <w:rFonts w:ascii="Century Gothic" w:hAnsi="Century Gothic"/>
          <w:sz w:val="24"/>
          <w:szCs w:val="24"/>
        </w:rPr>
        <w:t xml:space="preserve"> 6.5 hour session). </w:t>
      </w:r>
    </w:p>
    <w:p w14:paraId="6D952F20" w14:textId="0F3DC3DB" w:rsidR="00FA4981" w:rsidRDefault="00FA4981" w:rsidP="00062F87">
      <w:pPr>
        <w:pStyle w:val="BodyText"/>
        <w:rPr>
          <w:rFonts w:ascii="Century Gothic" w:hAnsi="Century Gothic"/>
          <w:sz w:val="24"/>
          <w:szCs w:val="24"/>
        </w:rPr>
      </w:pPr>
    </w:p>
    <w:p w14:paraId="4F8F6B52" w14:textId="08F2C083" w:rsidR="00FA4981" w:rsidRPr="00062F87" w:rsidRDefault="00FA4981" w:rsidP="00062F87">
      <w:pPr>
        <w:pStyle w:val="BodyText"/>
        <w:rPr>
          <w:rFonts w:ascii="Century Gothic" w:hAnsi="Century Gothic"/>
          <w:sz w:val="24"/>
          <w:szCs w:val="24"/>
        </w:rPr>
      </w:pPr>
      <w:r>
        <w:rPr>
          <w:rFonts w:ascii="Century Gothic" w:hAnsi="Century Gothic"/>
          <w:sz w:val="24"/>
          <w:szCs w:val="24"/>
        </w:rPr>
        <w:lastRenderedPageBreak/>
        <w:t xml:space="preserve">‘Free play’ outdoors will be given to children around 3 hours per day on a rota. Physical games will be greatly encouraged at all times. Alongside this; dance, yoga and action songs will be encouraged indoors. </w:t>
      </w:r>
    </w:p>
    <w:p w14:paraId="72B6AB8F" w14:textId="17C465A7" w:rsidR="00FA4981" w:rsidRPr="00062F87" w:rsidRDefault="00FA4981" w:rsidP="00FA4981">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Headstart also </w:t>
      </w:r>
      <w:r w:rsidRPr="00062F87">
        <w:rPr>
          <w:rFonts w:ascii="Century Gothic" w:hAnsi="Century Gothic" w:cs="Arial"/>
          <w:color w:val="000000"/>
          <w:sz w:val="24"/>
          <w:szCs w:val="24"/>
          <w:lang w:eastAsia="en-GB"/>
        </w:rPr>
        <w:t xml:space="preserve">promotes </w:t>
      </w:r>
      <w:r>
        <w:rPr>
          <w:rFonts w:ascii="Century Gothic" w:hAnsi="Century Gothic" w:cs="Arial"/>
          <w:color w:val="000000"/>
          <w:sz w:val="24"/>
          <w:szCs w:val="24"/>
          <w:lang w:eastAsia="en-GB"/>
        </w:rPr>
        <w:t>healthy eating at every opportunity. Parents are provided with a healthy lunch box letter upon starting the setting and children are offered healthy fruit snack</w:t>
      </w:r>
      <w:r w:rsidR="001A20A7">
        <w:rPr>
          <w:rFonts w:ascii="Century Gothic" w:hAnsi="Century Gothic" w:cs="Arial"/>
          <w:color w:val="000000"/>
          <w:sz w:val="24"/>
          <w:szCs w:val="24"/>
          <w:lang w:eastAsia="en-GB"/>
        </w:rPr>
        <w:t>s</w:t>
      </w:r>
      <w:r>
        <w:rPr>
          <w:rFonts w:ascii="Century Gothic" w:hAnsi="Century Gothic" w:cs="Arial"/>
          <w:color w:val="000000"/>
          <w:sz w:val="24"/>
          <w:szCs w:val="24"/>
          <w:lang w:eastAsia="en-GB"/>
        </w:rPr>
        <w:t xml:space="preserve">. </w:t>
      </w:r>
    </w:p>
    <w:p w14:paraId="6DD0B062" w14:textId="20374284" w:rsidR="007A6C23" w:rsidRPr="007A6C23" w:rsidRDefault="00623170" w:rsidP="007A6C23">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See </w:t>
      </w:r>
      <w:proofErr w:type="gramStart"/>
      <w:r>
        <w:rPr>
          <w:rFonts w:ascii="Century Gothic" w:hAnsi="Century Gothic" w:cs="Arial"/>
          <w:sz w:val="24"/>
          <w:szCs w:val="24"/>
          <w:lang w:eastAsia="en-GB"/>
        </w:rPr>
        <w:t xml:space="preserve">Appendix </w:t>
      </w:r>
      <w:r w:rsidR="00FA4981" w:rsidRPr="007A6C23">
        <w:rPr>
          <w:rFonts w:ascii="Century Gothic" w:hAnsi="Century Gothic" w:cs="Arial"/>
          <w:sz w:val="24"/>
          <w:szCs w:val="24"/>
          <w:lang w:eastAsia="en-GB"/>
        </w:rPr>
        <w:t xml:space="preserve"> for</w:t>
      </w:r>
      <w:proofErr w:type="gramEnd"/>
      <w:r w:rsidR="00FA4981" w:rsidRPr="007A6C23">
        <w:rPr>
          <w:rFonts w:ascii="Century Gothic" w:hAnsi="Century Gothic" w:cs="Arial"/>
          <w:sz w:val="24"/>
          <w:szCs w:val="24"/>
          <w:lang w:eastAsia="en-GB"/>
        </w:rPr>
        <w:t xml:space="preserve"> ‘Physical acti</w:t>
      </w:r>
      <w:r w:rsidR="00AB7172" w:rsidRPr="007A6C23">
        <w:rPr>
          <w:rFonts w:ascii="Century Gothic" w:hAnsi="Century Gothic" w:cs="Arial"/>
          <w:sz w:val="24"/>
          <w:szCs w:val="24"/>
          <w:lang w:eastAsia="en-GB"/>
        </w:rPr>
        <w:t xml:space="preserve">vity guidelines </w:t>
      </w:r>
      <w:r>
        <w:rPr>
          <w:rFonts w:ascii="Century Gothic" w:hAnsi="Century Gothic" w:cs="Arial"/>
          <w:sz w:val="24"/>
          <w:szCs w:val="24"/>
          <w:lang w:eastAsia="en-GB"/>
        </w:rPr>
        <w:t>for early years</w:t>
      </w:r>
      <w:r w:rsidR="001A20A7">
        <w:rPr>
          <w:rFonts w:ascii="Century Gothic" w:hAnsi="Century Gothic" w:cs="Arial"/>
          <w:sz w:val="24"/>
          <w:szCs w:val="24"/>
          <w:lang w:eastAsia="en-GB"/>
        </w:rPr>
        <w:t>’</w:t>
      </w:r>
      <w:r w:rsidR="00AB7172" w:rsidRPr="007A6C23">
        <w:rPr>
          <w:rFonts w:ascii="Century Gothic" w:hAnsi="Century Gothic" w:cs="Arial"/>
          <w:sz w:val="24"/>
          <w:szCs w:val="24"/>
          <w:lang w:eastAsia="en-GB"/>
        </w:rPr>
        <w:t>.</w:t>
      </w:r>
    </w:p>
    <w:p w14:paraId="2EA2F8E6" w14:textId="3F5C78B3" w:rsidR="00062F87" w:rsidRPr="00623170" w:rsidRDefault="00062F87" w:rsidP="00623170">
      <w:pPr>
        <w:shd w:val="clear" w:color="auto" w:fill="FFFEFF"/>
        <w:spacing w:before="100" w:beforeAutospacing="1" w:after="100" w:afterAutospacing="1" w:line="240" w:lineRule="auto"/>
        <w:outlineLvl w:val="0"/>
        <w:rPr>
          <w:rFonts w:ascii="Century Gothic" w:hAnsi="Century Gothic" w:cs="Arial"/>
          <w:b/>
          <w:sz w:val="24"/>
          <w:szCs w:val="24"/>
          <w:u w:val="single"/>
          <w:lang w:eastAsia="en-GB"/>
        </w:rPr>
      </w:pPr>
      <w:r w:rsidRPr="007A6C23">
        <w:rPr>
          <w:rFonts w:ascii="Century Gothic" w:hAnsi="Century Gothic"/>
          <w:b/>
          <w:sz w:val="24"/>
          <w:szCs w:val="24"/>
          <w:u w:val="single"/>
        </w:rPr>
        <w:t>Headstart Environment</w:t>
      </w:r>
    </w:p>
    <w:p w14:paraId="33A54660" w14:textId="4E2859FA" w:rsidR="00AB7172" w:rsidRDefault="00062F87" w:rsidP="00062F87">
      <w:pPr>
        <w:pStyle w:val="BodyText"/>
        <w:rPr>
          <w:rFonts w:ascii="Century Gothic" w:hAnsi="Century Gothic"/>
          <w:sz w:val="24"/>
          <w:szCs w:val="24"/>
        </w:rPr>
      </w:pPr>
      <w:r w:rsidRPr="00062F87">
        <w:rPr>
          <w:rFonts w:ascii="Century Gothic" w:hAnsi="Century Gothic"/>
          <w:sz w:val="24"/>
          <w:szCs w:val="24"/>
        </w:rPr>
        <w:t>Headstart does all that it can to ensure the school environment is fa</w:t>
      </w:r>
      <w:r w:rsidR="00AB7172">
        <w:rPr>
          <w:rFonts w:ascii="Century Gothic" w:hAnsi="Century Gothic"/>
          <w:sz w:val="24"/>
          <w:szCs w:val="24"/>
        </w:rPr>
        <w:t>vourable to children with medical conditions</w:t>
      </w:r>
      <w:r w:rsidRPr="00062F87">
        <w:rPr>
          <w:rFonts w:ascii="Century Gothic" w:hAnsi="Century Gothic"/>
          <w:sz w:val="24"/>
          <w:szCs w:val="24"/>
        </w:rPr>
        <w:t xml:space="preserve">.  </w:t>
      </w:r>
      <w:r w:rsidR="00AB7172">
        <w:rPr>
          <w:rFonts w:ascii="Century Gothic" w:hAnsi="Century Gothic"/>
          <w:sz w:val="24"/>
          <w:szCs w:val="24"/>
        </w:rPr>
        <w:t xml:space="preserve">Leaving space for wheel chair access at all times. The environment is equipped for; rest and play both indoors and outdoors. </w:t>
      </w:r>
    </w:p>
    <w:p w14:paraId="48505835" w14:textId="77777777" w:rsidR="00AB7172" w:rsidRDefault="00AB7172" w:rsidP="00062F87">
      <w:pPr>
        <w:pStyle w:val="BodyText"/>
        <w:rPr>
          <w:rFonts w:ascii="Century Gothic" w:hAnsi="Century Gothic"/>
          <w:sz w:val="24"/>
          <w:szCs w:val="24"/>
        </w:rPr>
      </w:pPr>
    </w:p>
    <w:p w14:paraId="7671B0D5" w14:textId="77777777" w:rsidR="00AB7172" w:rsidRDefault="00AB7172" w:rsidP="00062F87">
      <w:pPr>
        <w:pStyle w:val="BodyText"/>
        <w:rPr>
          <w:rFonts w:ascii="Century Gothic" w:hAnsi="Century Gothic"/>
          <w:sz w:val="24"/>
          <w:szCs w:val="24"/>
        </w:rPr>
      </w:pPr>
      <w:r>
        <w:rPr>
          <w:rFonts w:ascii="Century Gothic" w:hAnsi="Century Gothic"/>
          <w:sz w:val="24"/>
          <w:szCs w:val="24"/>
        </w:rPr>
        <w:t xml:space="preserve">Headstart </w:t>
      </w:r>
      <w:r w:rsidR="00062F87" w:rsidRPr="00062F87">
        <w:rPr>
          <w:rFonts w:ascii="Century Gothic" w:hAnsi="Century Gothic"/>
          <w:sz w:val="24"/>
          <w:szCs w:val="24"/>
        </w:rPr>
        <w:t>hold</w:t>
      </w:r>
      <w:r>
        <w:rPr>
          <w:rFonts w:ascii="Century Gothic" w:hAnsi="Century Gothic"/>
          <w:sz w:val="24"/>
          <w:szCs w:val="24"/>
        </w:rPr>
        <w:t>s</w:t>
      </w:r>
      <w:r w:rsidR="00062F87" w:rsidRPr="00062F87">
        <w:rPr>
          <w:rFonts w:ascii="Century Gothic" w:hAnsi="Century Gothic"/>
          <w:sz w:val="24"/>
          <w:szCs w:val="24"/>
        </w:rPr>
        <w:t xml:space="preserve"> a non-smoking policy</w:t>
      </w:r>
      <w:r>
        <w:rPr>
          <w:rFonts w:ascii="Century Gothic" w:hAnsi="Century Gothic"/>
          <w:sz w:val="24"/>
          <w:szCs w:val="24"/>
        </w:rPr>
        <w:t xml:space="preserve"> for staff (staff must not smoke whilst in uniform and must be ‘off site’). </w:t>
      </w:r>
      <w:r w:rsidR="00062F87" w:rsidRPr="00062F87">
        <w:rPr>
          <w:rFonts w:ascii="Century Gothic" w:hAnsi="Century Gothic"/>
          <w:sz w:val="24"/>
          <w:szCs w:val="24"/>
        </w:rPr>
        <w:t xml:space="preserve"> </w:t>
      </w:r>
    </w:p>
    <w:p w14:paraId="646FAA87" w14:textId="77777777" w:rsidR="00AB7172" w:rsidRDefault="00AB7172" w:rsidP="00062F87">
      <w:pPr>
        <w:pStyle w:val="BodyText"/>
        <w:rPr>
          <w:rFonts w:ascii="Century Gothic" w:hAnsi="Century Gothic"/>
          <w:sz w:val="24"/>
          <w:szCs w:val="24"/>
        </w:rPr>
      </w:pPr>
    </w:p>
    <w:p w14:paraId="74C462E0" w14:textId="622E28F2" w:rsidR="00062F87" w:rsidRDefault="00AB7172" w:rsidP="00062F87">
      <w:pPr>
        <w:pStyle w:val="BodyText"/>
        <w:rPr>
          <w:rFonts w:ascii="Century Gothic" w:hAnsi="Century Gothic"/>
          <w:sz w:val="24"/>
          <w:szCs w:val="24"/>
        </w:rPr>
      </w:pPr>
      <w:r>
        <w:rPr>
          <w:rFonts w:ascii="Century Gothic" w:hAnsi="Century Gothic"/>
          <w:sz w:val="24"/>
          <w:szCs w:val="24"/>
        </w:rPr>
        <w:t xml:space="preserve">A daily cleaning rota of the </w:t>
      </w:r>
      <w:r w:rsidR="004B7C66">
        <w:rPr>
          <w:rFonts w:ascii="Century Gothic" w:hAnsi="Century Gothic"/>
          <w:sz w:val="24"/>
          <w:szCs w:val="24"/>
        </w:rPr>
        <w:t>furniture</w:t>
      </w:r>
      <w:r>
        <w:rPr>
          <w:rFonts w:ascii="Century Gothic" w:hAnsi="Century Gothic"/>
          <w:sz w:val="24"/>
          <w:szCs w:val="24"/>
        </w:rPr>
        <w:t xml:space="preserve"> and toys is completed by staff on an on-going basis. </w:t>
      </w:r>
    </w:p>
    <w:p w14:paraId="1FE5AD66" w14:textId="77777777" w:rsidR="001A20A7" w:rsidRPr="00062F87" w:rsidRDefault="001A20A7" w:rsidP="00062F87">
      <w:pPr>
        <w:pStyle w:val="BodyText"/>
        <w:rPr>
          <w:rFonts w:ascii="Century Gothic" w:hAnsi="Century Gothic"/>
          <w:sz w:val="24"/>
          <w:szCs w:val="24"/>
        </w:rPr>
      </w:pPr>
    </w:p>
    <w:p w14:paraId="1DD2F2A9" w14:textId="4EDD984F" w:rsidR="00D43F6F" w:rsidRDefault="00062F87" w:rsidP="00A42630">
      <w:pPr>
        <w:pStyle w:val="BodyText"/>
        <w:rPr>
          <w:rFonts w:ascii="Century Gothic" w:hAnsi="Century Gothic"/>
          <w:sz w:val="24"/>
          <w:szCs w:val="24"/>
        </w:rPr>
      </w:pPr>
      <w:r w:rsidRPr="00062F87">
        <w:rPr>
          <w:rFonts w:ascii="Century Gothic" w:hAnsi="Century Gothic"/>
          <w:sz w:val="24"/>
          <w:szCs w:val="24"/>
        </w:rPr>
        <w:t xml:space="preserve">Children at Headstart are encouraged to eat a healthy balanced diet with fruit, vegetables and protein to support their immune system. Headstart offers support for a ‘healthy lunch box’ and school meals fall in line with national standards. </w:t>
      </w:r>
    </w:p>
    <w:p w14:paraId="2628ED30" w14:textId="0B1FFFCA" w:rsidR="00157484" w:rsidRDefault="00157484" w:rsidP="00A42630">
      <w:pPr>
        <w:pStyle w:val="BodyText"/>
        <w:rPr>
          <w:rFonts w:ascii="Century Gothic" w:hAnsi="Century Gothic"/>
          <w:sz w:val="24"/>
          <w:szCs w:val="24"/>
        </w:rPr>
      </w:pPr>
    </w:p>
    <w:p w14:paraId="65A4A872" w14:textId="2CE0E9E7" w:rsidR="00157484" w:rsidRDefault="00157484" w:rsidP="00A42630">
      <w:pPr>
        <w:pStyle w:val="BodyText"/>
        <w:rPr>
          <w:rFonts w:ascii="Century Gothic" w:hAnsi="Century Gothic"/>
          <w:sz w:val="24"/>
          <w:szCs w:val="24"/>
        </w:rPr>
      </w:pPr>
      <w:r>
        <w:rPr>
          <w:rFonts w:ascii="Century Gothic" w:hAnsi="Century Gothic"/>
          <w:sz w:val="24"/>
          <w:szCs w:val="24"/>
        </w:rPr>
        <w:t xml:space="preserve">Parents/ Guardians are advised that they must not send any ‘nut’ products onto the site including peanut butter. </w:t>
      </w:r>
    </w:p>
    <w:p w14:paraId="190FC625" w14:textId="77777777" w:rsidR="00A42630" w:rsidRPr="00A42630" w:rsidRDefault="00A42630" w:rsidP="00A42630">
      <w:pPr>
        <w:pStyle w:val="BodyText"/>
        <w:rPr>
          <w:rFonts w:ascii="Century Gothic" w:hAnsi="Century Gothic"/>
          <w:sz w:val="24"/>
          <w:szCs w:val="24"/>
        </w:rPr>
      </w:pPr>
    </w:p>
    <w:p w14:paraId="04867FA3" w14:textId="3D718CD2" w:rsidR="0085593F" w:rsidRPr="00A42630" w:rsidRDefault="003E3305" w:rsidP="0070787C">
      <w:pPr>
        <w:pStyle w:val="ListParagraph"/>
        <w:numPr>
          <w:ilvl w:val="0"/>
          <w:numId w:val="13"/>
        </w:numPr>
        <w:shd w:val="clear" w:color="auto" w:fill="FFFEFF"/>
        <w:spacing w:before="100" w:beforeAutospacing="1" w:after="100" w:afterAutospacing="1" w:line="240" w:lineRule="auto"/>
        <w:outlineLvl w:val="0"/>
        <w:rPr>
          <w:rFonts w:ascii="Century Gothic" w:hAnsi="Century Gothic" w:cs="Arial"/>
          <w:b/>
          <w:color w:val="FF0000"/>
          <w:sz w:val="24"/>
          <w:szCs w:val="24"/>
          <w:u w:val="single"/>
          <w:lang w:eastAsia="en-GB"/>
        </w:rPr>
      </w:pPr>
      <w:r w:rsidRPr="00DE5B7F">
        <w:rPr>
          <w:rFonts w:ascii="Century Gothic" w:hAnsi="Century Gothic" w:cs="Arial"/>
          <w:b/>
          <w:color w:val="FF0000"/>
          <w:sz w:val="24"/>
          <w:szCs w:val="24"/>
          <w:u w:val="single"/>
          <w:lang w:eastAsia="en-GB"/>
        </w:rPr>
        <w:t>Controlling Illness</w:t>
      </w:r>
      <w:r w:rsidR="00942704">
        <w:rPr>
          <w:rFonts w:ascii="Century Gothic" w:hAnsi="Century Gothic" w:cs="Arial"/>
          <w:b/>
          <w:color w:val="FF0000"/>
          <w:sz w:val="24"/>
          <w:szCs w:val="24"/>
          <w:u w:val="single"/>
          <w:lang w:eastAsia="en-GB"/>
        </w:rPr>
        <w:t xml:space="preserve"> and infection control</w:t>
      </w:r>
    </w:p>
    <w:p w14:paraId="1EA682D7" w14:textId="4E1CAE62" w:rsidR="001D23E8" w:rsidRDefault="001D23E8" w:rsidP="0085593F">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All parents/ guardians are asked to </w:t>
      </w:r>
      <w:r w:rsidR="00946FB1">
        <w:rPr>
          <w:rFonts w:ascii="Century Gothic" w:hAnsi="Century Gothic" w:cs="Arial"/>
          <w:sz w:val="24"/>
          <w:szCs w:val="24"/>
          <w:lang w:eastAsia="en-GB"/>
        </w:rPr>
        <w:t>consent</w:t>
      </w:r>
      <w:r>
        <w:rPr>
          <w:rFonts w:ascii="Century Gothic" w:hAnsi="Century Gothic" w:cs="Arial"/>
          <w:sz w:val="24"/>
          <w:szCs w:val="24"/>
          <w:lang w:eastAsia="en-GB"/>
        </w:rPr>
        <w:t xml:space="preserve"> to abide by </w:t>
      </w:r>
      <w:proofErr w:type="spellStart"/>
      <w:r>
        <w:rPr>
          <w:rFonts w:ascii="Century Gothic" w:hAnsi="Century Gothic" w:cs="Arial"/>
          <w:sz w:val="24"/>
          <w:szCs w:val="24"/>
          <w:lang w:eastAsia="en-GB"/>
        </w:rPr>
        <w:t>Headstart</w:t>
      </w:r>
      <w:r w:rsidR="00946FB1">
        <w:rPr>
          <w:rFonts w:ascii="Century Gothic" w:hAnsi="Century Gothic" w:cs="Arial"/>
          <w:sz w:val="24"/>
          <w:szCs w:val="24"/>
          <w:lang w:eastAsia="en-GB"/>
        </w:rPr>
        <w:t>’</w:t>
      </w:r>
      <w:r>
        <w:rPr>
          <w:rFonts w:ascii="Century Gothic" w:hAnsi="Century Gothic" w:cs="Arial"/>
          <w:sz w:val="24"/>
          <w:szCs w:val="24"/>
          <w:lang w:eastAsia="en-GB"/>
        </w:rPr>
        <w:t>s</w:t>
      </w:r>
      <w:proofErr w:type="spellEnd"/>
      <w:r>
        <w:rPr>
          <w:rFonts w:ascii="Century Gothic" w:hAnsi="Century Gothic" w:cs="Arial"/>
          <w:sz w:val="24"/>
          <w:szCs w:val="24"/>
          <w:lang w:eastAsia="en-GB"/>
        </w:rPr>
        <w:t xml:space="preserve"> well child policy upon application to the setting. Children must not attend the setting if un-well. </w:t>
      </w:r>
      <w:proofErr w:type="spellStart"/>
      <w:r>
        <w:rPr>
          <w:rFonts w:ascii="Century Gothic" w:hAnsi="Century Gothic" w:cs="Arial"/>
          <w:sz w:val="24"/>
          <w:szCs w:val="24"/>
          <w:lang w:eastAsia="en-GB"/>
        </w:rPr>
        <w:t>Headsart</w:t>
      </w:r>
      <w:proofErr w:type="spellEnd"/>
      <w:r>
        <w:rPr>
          <w:rFonts w:ascii="Century Gothic" w:hAnsi="Century Gothic" w:cs="Arial"/>
          <w:sz w:val="24"/>
          <w:szCs w:val="24"/>
          <w:lang w:eastAsia="en-GB"/>
        </w:rPr>
        <w:t xml:space="preserve"> may seek advice from Publi</w:t>
      </w:r>
      <w:r w:rsidR="00946FB1">
        <w:rPr>
          <w:rFonts w:ascii="Century Gothic" w:hAnsi="Century Gothic" w:cs="Arial"/>
          <w:sz w:val="24"/>
          <w:szCs w:val="24"/>
          <w:lang w:eastAsia="en-GB"/>
        </w:rPr>
        <w:t xml:space="preserve">c Health England as appropriate when illness arises. </w:t>
      </w:r>
    </w:p>
    <w:p w14:paraId="1B31AED2" w14:textId="0D288AC9" w:rsidR="0085593F" w:rsidRDefault="00946FB1" w:rsidP="0085593F">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In case of a child becoming </w:t>
      </w:r>
      <w:r w:rsidR="00157484">
        <w:rPr>
          <w:rFonts w:ascii="Century Gothic" w:hAnsi="Century Gothic" w:cs="Arial"/>
          <w:sz w:val="24"/>
          <w:szCs w:val="24"/>
          <w:lang w:eastAsia="en-GB"/>
        </w:rPr>
        <w:t>unwell</w:t>
      </w:r>
      <w:r>
        <w:rPr>
          <w:rFonts w:ascii="Century Gothic" w:hAnsi="Century Gothic" w:cs="Arial"/>
          <w:sz w:val="24"/>
          <w:szCs w:val="24"/>
          <w:lang w:eastAsia="en-GB"/>
        </w:rPr>
        <w:t xml:space="preserve"> whilst within the setting</w:t>
      </w:r>
      <w:r w:rsidR="00157484">
        <w:rPr>
          <w:rFonts w:ascii="Century Gothic" w:hAnsi="Century Gothic" w:cs="Arial"/>
          <w:sz w:val="24"/>
          <w:szCs w:val="24"/>
          <w:lang w:eastAsia="en-GB"/>
        </w:rPr>
        <w:t xml:space="preserve"> including</w:t>
      </w:r>
      <w:r w:rsidR="007A6C23">
        <w:rPr>
          <w:rFonts w:ascii="Century Gothic" w:hAnsi="Century Gothic" w:cs="Arial"/>
          <w:sz w:val="24"/>
          <w:szCs w:val="24"/>
          <w:lang w:eastAsia="en-GB"/>
        </w:rPr>
        <w:t>: Sickness/ diarrho</w:t>
      </w:r>
      <w:r w:rsidR="00157484">
        <w:rPr>
          <w:rFonts w:ascii="Century Gothic" w:hAnsi="Century Gothic" w:cs="Arial"/>
          <w:sz w:val="24"/>
          <w:szCs w:val="24"/>
          <w:lang w:eastAsia="en-GB"/>
        </w:rPr>
        <w:t>ea or severe bleeding</w:t>
      </w:r>
      <w:r w:rsidR="00B4518C">
        <w:rPr>
          <w:rFonts w:ascii="Century Gothic" w:hAnsi="Century Gothic" w:cs="Arial"/>
          <w:sz w:val="24"/>
          <w:szCs w:val="24"/>
          <w:lang w:eastAsia="en-GB"/>
        </w:rPr>
        <w:t>, at the first episode</w:t>
      </w:r>
      <w:r w:rsidR="00157484">
        <w:rPr>
          <w:rFonts w:ascii="Century Gothic" w:hAnsi="Century Gothic" w:cs="Arial"/>
          <w:sz w:val="24"/>
          <w:szCs w:val="24"/>
          <w:lang w:eastAsia="en-GB"/>
        </w:rPr>
        <w:t xml:space="preserve"> </w:t>
      </w:r>
      <w:r w:rsidR="0085593F" w:rsidRPr="0085593F">
        <w:rPr>
          <w:rFonts w:ascii="Century Gothic" w:hAnsi="Century Gothic" w:cs="Arial"/>
          <w:sz w:val="24"/>
          <w:szCs w:val="24"/>
          <w:lang w:eastAsia="en-GB"/>
        </w:rPr>
        <w:t>the member of staff dealing with the situation must:</w:t>
      </w:r>
    </w:p>
    <w:p w14:paraId="18269542" w14:textId="09CD0CB0" w:rsidR="00157484" w:rsidRPr="00157484" w:rsidRDefault="00946FB1"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Wear </w:t>
      </w:r>
      <w:r w:rsidR="00157484" w:rsidRPr="0085593F">
        <w:rPr>
          <w:rFonts w:ascii="Century Gothic" w:hAnsi="Century Gothic" w:cs="Arial"/>
          <w:sz w:val="24"/>
          <w:szCs w:val="24"/>
          <w:lang w:eastAsia="en-GB"/>
        </w:rPr>
        <w:t>protective disposable gloves</w:t>
      </w:r>
      <w:r w:rsidR="00157484">
        <w:rPr>
          <w:rFonts w:ascii="Century Gothic" w:hAnsi="Century Gothic" w:cs="Arial"/>
          <w:sz w:val="24"/>
          <w:szCs w:val="24"/>
          <w:lang w:eastAsia="en-GB"/>
        </w:rPr>
        <w:t xml:space="preserve"> and apron. </w:t>
      </w:r>
    </w:p>
    <w:p w14:paraId="3D60C369" w14:textId="3EA70846" w:rsidR="0085593F" w:rsidRPr="0085593F" w:rsidRDefault="0085593F"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sidRPr="0085593F">
        <w:rPr>
          <w:rFonts w:ascii="Century Gothic" w:hAnsi="Century Gothic" w:cs="Arial"/>
          <w:sz w:val="24"/>
          <w:szCs w:val="24"/>
          <w:lang w:eastAsia="en-GB"/>
        </w:rPr>
        <w:t>First</w:t>
      </w:r>
      <w:r>
        <w:rPr>
          <w:rFonts w:ascii="Century Gothic" w:hAnsi="Century Gothic" w:cs="Arial"/>
          <w:sz w:val="24"/>
          <w:szCs w:val="24"/>
          <w:lang w:eastAsia="en-GB"/>
        </w:rPr>
        <w:t>l</w:t>
      </w:r>
      <w:r w:rsidRPr="0085593F">
        <w:rPr>
          <w:rFonts w:ascii="Century Gothic" w:hAnsi="Century Gothic" w:cs="Arial"/>
          <w:sz w:val="24"/>
          <w:szCs w:val="24"/>
          <w:lang w:eastAsia="en-GB"/>
        </w:rPr>
        <w:t>y</w:t>
      </w:r>
      <w:r w:rsidR="00851357">
        <w:rPr>
          <w:rFonts w:ascii="Century Gothic" w:hAnsi="Century Gothic" w:cs="Arial"/>
          <w:sz w:val="24"/>
          <w:szCs w:val="24"/>
          <w:lang w:eastAsia="en-GB"/>
        </w:rPr>
        <w:t>,</w:t>
      </w:r>
      <w:r w:rsidRPr="0085593F">
        <w:rPr>
          <w:rFonts w:ascii="Century Gothic" w:hAnsi="Century Gothic" w:cs="Arial"/>
          <w:sz w:val="24"/>
          <w:szCs w:val="24"/>
          <w:lang w:eastAsia="en-GB"/>
        </w:rPr>
        <w:t xml:space="preserve"> deal with the child to make sure</w:t>
      </w:r>
      <w:r w:rsidR="00851357">
        <w:rPr>
          <w:rFonts w:ascii="Century Gothic" w:hAnsi="Century Gothic" w:cs="Arial"/>
          <w:sz w:val="24"/>
          <w:szCs w:val="24"/>
          <w:lang w:eastAsia="en-GB"/>
        </w:rPr>
        <w:t xml:space="preserve"> </w:t>
      </w:r>
      <w:r w:rsidRPr="0085593F">
        <w:rPr>
          <w:rFonts w:ascii="Century Gothic" w:hAnsi="Century Gothic" w:cs="Arial"/>
          <w:sz w:val="24"/>
          <w:szCs w:val="24"/>
          <w:lang w:eastAsia="en-GB"/>
        </w:rPr>
        <w:t>that the child feels safe and remains calm</w:t>
      </w:r>
      <w:r w:rsidR="00157484">
        <w:rPr>
          <w:rFonts w:ascii="Century Gothic" w:hAnsi="Century Gothic" w:cs="Arial"/>
          <w:sz w:val="24"/>
          <w:szCs w:val="24"/>
          <w:lang w:eastAsia="en-GB"/>
        </w:rPr>
        <w:t xml:space="preserve"> and is responsive. </w:t>
      </w:r>
      <w:r w:rsidR="00B4518C">
        <w:rPr>
          <w:rFonts w:ascii="Century Gothic" w:hAnsi="Century Gothic" w:cs="Arial"/>
          <w:sz w:val="24"/>
          <w:szCs w:val="24"/>
          <w:lang w:eastAsia="en-GB"/>
        </w:rPr>
        <w:t xml:space="preserve">Follow further first aid procedures as necessary according to each individual case. </w:t>
      </w:r>
    </w:p>
    <w:p w14:paraId="5112CD49" w14:textId="6BF6214E" w:rsidR="0085593F" w:rsidRDefault="0085593F"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lastRenderedPageBreak/>
        <w:t>Remaining staff must be alerted to make sure that no other children access the contaminated area</w:t>
      </w:r>
      <w:r w:rsidR="00157484">
        <w:rPr>
          <w:rFonts w:ascii="Century Gothic" w:hAnsi="Century Gothic" w:cs="Arial"/>
          <w:sz w:val="24"/>
          <w:szCs w:val="24"/>
          <w:lang w:eastAsia="en-GB"/>
        </w:rPr>
        <w:t xml:space="preserve">/ toys/ objects. </w:t>
      </w:r>
    </w:p>
    <w:p w14:paraId="2F49937A" w14:textId="792E4D21" w:rsidR="0085593F" w:rsidRDefault="0085593F"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The child must be changed straight away and left in the care of a member of staff</w:t>
      </w:r>
      <w:r w:rsidR="00157484">
        <w:rPr>
          <w:rFonts w:ascii="Century Gothic" w:hAnsi="Century Gothic" w:cs="Arial"/>
          <w:sz w:val="24"/>
          <w:szCs w:val="24"/>
          <w:lang w:eastAsia="en-GB"/>
        </w:rPr>
        <w:t>. Clothing must</w:t>
      </w:r>
      <w:r w:rsidR="009913F9">
        <w:rPr>
          <w:rFonts w:ascii="Century Gothic" w:hAnsi="Century Gothic" w:cs="Arial"/>
          <w:sz w:val="24"/>
          <w:szCs w:val="24"/>
          <w:lang w:eastAsia="en-GB"/>
        </w:rPr>
        <w:t xml:space="preserve"> be bagged carefully and </w:t>
      </w:r>
      <w:r w:rsidR="00157484">
        <w:rPr>
          <w:rFonts w:ascii="Century Gothic" w:hAnsi="Century Gothic" w:cs="Arial"/>
          <w:sz w:val="24"/>
          <w:szCs w:val="24"/>
          <w:lang w:eastAsia="en-GB"/>
        </w:rPr>
        <w:t>sent home</w:t>
      </w:r>
      <w:r w:rsidR="00B4518C">
        <w:rPr>
          <w:rFonts w:ascii="Century Gothic" w:hAnsi="Century Gothic" w:cs="Arial"/>
          <w:sz w:val="24"/>
          <w:szCs w:val="24"/>
          <w:lang w:eastAsia="en-GB"/>
        </w:rPr>
        <w:t xml:space="preserve"> for washing. </w:t>
      </w:r>
      <w:r>
        <w:rPr>
          <w:rFonts w:ascii="Century Gothic" w:hAnsi="Century Gothic" w:cs="Arial"/>
          <w:sz w:val="24"/>
          <w:szCs w:val="24"/>
          <w:lang w:eastAsia="en-GB"/>
        </w:rPr>
        <w:t xml:space="preserve"> </w:t>
      </w:r>
    </w:p>
    <w:p w14:paraId="4DC82940" w14:textId="344E81A2" w:rsidR="0085593F" w:rsidRDefault="0085593F"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The parent/ guardian of the sick child must be contacted and asked to collect the child, the child remains with a member of staff away from others until the parent/ guardian arrives.</w:t>
      </w:r>
      <w:r w:rsidRPr="0085593F">
        <w:rPr>
          <w:rFonts w:ascii="Century Gothic" w:hAnsi="Century Gothic" w:cs="Arial"/>
          <w:sz w:val="24"/>
          <w:szCs w:val="24"/>
          <w:lang w:eastAsia="en-GB"/>
        </w:rPr>
        <w:t xml:space="preserve"> </w:t>
      </w:r>
      <w:r w:rsidR="00B4518C">
        <w:rPr>
          <w:rFonts w:ascii="Century Gothic" w:hAnsi="Century Gothic" w:cs="Arial"/>
          <w:sz w:val="24"/>
          <w:szCs w:val="24"/>
          <w:lang w:eastAsia="en-GB"/>
        </w:rPr>
        <w:t xml:space="preserve">In the event that the parent/ guardian account be contacted all other emergency contacts will be called until someone responds. </w:t>
      </w:r>
    </w:p>
    <w:p w14:paraId="49DE48ED" w14:textId="77777777" w:rsidR="0007002B" w:rsidRPr="0007002B" w:rsidRDefault="00171E54"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sidRPr="00062F87">
        <w:rPr>
          <w:rFonts w:ascii="Century Gothic" w:hAnsi="Century Gothic" w:cs="Arial"/>
          <w:color w:val="000000"/>
          <w:sz w:val="24"/>
          <w:szCs w:val="24"/>
          <w:lang w:eastAsia="en-GB"/>
        </w:rPr>
        <w:t>The sick child’s temperature will be checked to ensure that they have no fever. If temperature is too high all known techniques will be used to cool child down i.e. tepid sponging, fewer clothes, cool drinks etc. until parent/ guardian arrives</w:t>
      </w:r>
      <w:r w:rsidR="0007002B">
        <w:rPr>
          <w:rFonts w:ascii="Century Gothic" w:hAnsi="Century Gothic" w:cs="Arial"/>
          <w:color w:val="000000"/>
          <w:sz w:val="24"/>
          <w:szCs w:val="24"/>
          <w:lang w:eastAsia="en-GB"/>
        </w:rPr>
        <w:t>.</w:t>
      </w:r>
    </w:p>
    <w:p w14:paraId="2CA44942" w14:textId="0C48AB1A" w:rsidR="00171E54" w:rsidRDefault="0007002B" w:rsidP="0085593F">
      <w:pPr>
        <w:pStyle w:val="ListParagraph"/>
        <w:numPr>
          <w:ilvl w:val="0"/>
          <w:numId w:val="15"/>
        </w:num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The contaminated area must be thoroughly cleaned with anti-bacterial solutions and all wipes must be disposed of appropriately in the clinical waste bin.</w:t>
      </w:r>
      <w:r w:rsidR="00171E54" w:rsidRPr="00062F87">
        <w:rPr>
          <w:rFonts w:ascii="Century Gothic" w:hAnsi="Century Gothic" w:cs="Arial"/>
          <w:color w:val="000000"/>
          <w:sz w:val="24"/>
          <w:szCs w:val="24"/>
          <w:lang w:eastAsia="en-GB"/>
        </w:rPr>
        <w:br/>
        <w:t> </w:t>
      </w:r>
    </w:p>
    <w:p w14:paraId="0DD0CD2D" w14:textId="598F3A3A" w:rsidR="0085593F" w:rsidRDefault="00157484" w:rsidP="00157484">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In the event of a pandemic the specific risk assessment at that time will override any statements within this policy. </w:t>
      </w:r>
    </w:p>
    <w:p w14:paraId="5A6C8724" w14:textId="31465040" w:rsidR="00623170" w:rsidRDefault="00623170" w:rsidP="00157484">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See Appendix 7 : Infection Control Audit Tool</w:t>
      </w:r>
    </w:p>
    <w:p w14:paraId="71816464" w14:textId="2618AECB" w:rsidR="00623170" w:rsidRDefault="00623170" w:rsidP="00157484">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See Appendix 8 : </w:t>
      </w:r>
      <w:r w:rsidR="001D23E8">
        <w:rPr>
          <w:rFonts w:ascii="Century Gothic" w:hAnsi="Century Gothic" w:cs="Arial"/>
          <w:sz w:val="24"/>
          <w:szCs w:val="24"/>
          <w:lang w:eastAsia="en-GB"/>
        </w:rPr>
        <w:t>Guidance</w:t>
      </w:r>
      <w:r>
        <w:rPr>
          <w:rFonts w:ascii="Century Gothic" w:hAnsi="Century Gothic" w:cs="Arial"/>
          <w:sz w:val="24"/>
          <w:szCs w:val="24"/>
          <w:lang w:eastAsia="en-GB"/>
        </w:rPr>
        <w:t xml:space="preserve"> on infection control in schools and other childcare settings – Public Health Agency </w:t>
      </w:r>
    </w:p>
    <w:p w14:paraId="5F78F56D" w14:textId="127BD4B7" w:rsidR="001D23E8" w:rsidRDefault="001D23E8" w:rsidP="00157484">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See Appendix 9 : Guidance on Infection Control in Schools and other Childcare Settings. </w:t>
      </w:r>
    </w:p>
    <w:p w14:paraId="339C23F5" w14:textId="1928F6DF" w:rsidR="00DD6325" w:rsidRPr="00157484" w:rsidRDefault="00DD6325" w:rsidP="00157484">
      <w:pPr>
        <w:shd w:val="clear" w:color="auto" w:fill="FFFEFF"/>
        <w:spacing w:before="100" w:beforeAutospacing="1" w:after="100" w:afterAutospacing="1" w:line="240" w:lineRule="auto"/>
        <w:outlineLvl w:val="0"/>
        <w:rPr>
          <w:rFonts w:ascii="Century Gothic" w:hAnsi="Century Gothic" w:cs="Arial"/>
          <w:sz w:val="24"/>
          <w:szCs w:val="24"/>
          <w:lang w:eastAsia="en-GB"/>
        </w:rPr>
      </w:pPr>
      <w:r>
        <w:rPr>
          <w:rFonts w:ascii="Century Gothic" w:hAnsi="Century Gothic" w:cs="Arial"/>
          <w:sz w:val="24"/>
          <w:szCs w:val="24"/>
          <w:lang w:eastAsia="en-GB"/>
        </w:rPr>
        <w:t xml:space="preserve">See Appendix 21: Guidance for food business operators and local authorities E. coli 0157 Control of cross contamination. </w:t>
      </w:r>
    </w:p>
    <w:p w14:paraId="4B9FDE07" w14:textId="77777777" w:rsidR="00DE5B7F" w:rsidRPr="00062F87" w:rsidRDefault="00DE5B7F" w:rsidP="00DE5B7F">
      <w:pPr>
        <w:shd w:val="clear" w:color="auto" w:fill="FFFEFF"/>
        <w:spacing w:after="240" w:line="240" w:lineRule="auto"/>
        <w:rPr>
          <w:rFonts w:ascii="Century Gothic" w:hAnsi="Century Gothic" w:cs="Arial"/>
          <w:b/>
          <w:color w:val="000000"/>
          <w:sz w:val="24"/>
          <w:szCs w:val="24"/>
          <w:u w:val="single"/>
          <w:lang w:eastAsia="en-GB"/>
        </w:rPr>
      </w:pPr>
      <w:r w:rsidRPr="00062F87">
        <w:rPr>
          <w:rFonts w:ascii="Century Gothic" w:hAnsi="Century Gothic" w:cs="Arial"/>
          <w:b/>
          <w:color w:val="000000"/>
          <w:sz w:val="24"/>
          <w:szCs w:val="24"/>
          <w:u w:val="single"/>
          <w:lang w:eastAsia="en-GB"/>
        </w:rPr>
        <w:t>Sickness and/ or diarrhoea</w:t>
      </w:r>
    </w:p>
    <w:p w14:paraId="09639034" w14:textId="1A6017E5" w:rsidR="00DE5B7F" w:rsidRDefault="00DE5B7F" w:rsidP="00DE5B7F">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 xml:space="preserve">Any child that has had sickness or diarrhoea </w:t>
      </w:r>
      <w:r w:rsidR="00A82DD7">
        <w:rPr>
          <w:rFonts w:ascii="Century Gothic" w:hAnsi="Century Gothic" w:cs="Arial"/>
          <w:color w:val="000000"/>
          <w:sz w:val="24"/>
          <w:szCs w:val="24"/>
          <w:lang w:eastAsia="en-GB"/>
        </w:rPr>
        <w:t xml:space="preserve">they </w:t>
      </w:r>
      <w:r w:rsidRPr="00062F87">
        <w:rPr>
          <w:rFonts w:ascii="Century Gothic" w:hAnsi="Century Gothic" w:cs="Arial"/>
          <w:color w:val="000000"/>
          <w:sz w:val="24"/>
          <w:szCs w:val="24"/>
          <w:lang w:eastAsia="en-GB"/>
        </w:rPr>
        <w:t xml:space="preserve">will not be allowed to attend the Pre-school until </w:t>
      </w:r>
      <w:r w:rsidR="00A82DD7">
        <w:rPr>
          <w:rFonts w:ascii="Century Gothic" w:hAnsi="Century Gothic" w:cs="Arial"/>
          <w:color w:val="000000"/>
          <w:sz w:val="24"/>
          <w:szCs w:val="24"/>
          <w:lang w:eastAsia="en-GB"/>
        </w:rPr>
        <w:t xml:space="preserve">at least </w:t>
      </w:r>
      <w:r w:rsidRPr="00062F87">
        <w:rPr>
          <w:rFonts w:ascii="Century Gothic" w:hAnsi="Century Gothic" w:cs="Arial"/>
          <w:color w:val="000000"/>
          <w:sz w:val="24"/>
          <w:szCs w:val="24"/>
          <w:lang w:eastAsia="en-GB"/>
        </w:rPr>
        <w:t>48 hours after the last occurrence, and the child is eating normally</w:t>
      </w:r>
      <w:r w:rsidR="00A82DD7">
        <w:rPr>
          <w:rFonts w:ascii="Century Gothic" w:hAnsi="Century Gothic" w:cs="Arial"/>
          <w:color w:val="000000"/>
          <w:sz w:val="24"/>
          <w:szCs w:val="24"/>
          <w:lang w:eastAsia="en-GB"/>
        </w:rPr>
        <w:t xml:space="preserve"> and feeling generally well again</w:t>
      </w:r>
      <w:r w:rsidRPr="00062F87">
        <w:rPr>
          <w:rFonts w:ascii="Century Gothic" w:hAnsi="Century Gothic" w:cs="Arial"/>
          <w:color w:val="000000"/>
          <w:sz w:val="24"/>
          <w:szCs w:val="24"/>
          <w:lang w:eastAsia="en-GB"/>
        </w:rPr>
        <w:t xml:space="preserve">. </w:t>
      </w:r>
      <w:r w:rsidR="00A82DD7">
        <w:rPr>
          <w:rFonts w:ascii="Century Gothic" w:hAnsi="Century Gothic" w:cs="Arial"/>
          <w:color w:val="000000"/>
          <w:sz w:val="24"/>
          <w:szCs w:val="24"/>
          <w:lang w:eastAsia="en-GB"/>
        </w:rPr>
        <w:t xml:space="preserve">Should the child have 1 episode of sickness or diarrhoea within the setting they will be sent home immediately. </w:t>
      </w:r>
    </w:p>
    <w:p w14:paraId="63874A32" w14:textId="02A5CD77" w:rsidR="00DE5B7F" w:rsidRDefault="00DE5B7F" w:rsidP="00DE5B7F">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Parents are asked to keep their children at home if they have any infection, and to inform the Pre-school as to the nature of the infection so that the Pre-school can alert other parents as appropriate, and make careful observations of any child who seems unwell.  </w:t>
      </w:r>
    </w:p>
    <w:p w14:paraId="4DF84CDD" w14:textId="3D74764D" w:rsidR="0085593F" w:rsidRPr="002C563E" w:rsidRDefault="0085593F" w:rsidP="0085593F">
      <w:pPr>
        <w:suppressAutoHyphens/>
        <w:rPr>
          <w:rFonts w:ascii="Century Gothic" w:hAnsi="Century Gothic" w:cs="Arial"/>
          <w:sz w:val="24"/>
          <w:szCs w:val="24"/>
          <w:lang w:eastAsia="ar-SA"/>
        </w:rPr>
      </w:pPr>
      <w:r w:rsidRPr="002C563E">
        <w:rPr>
          <w:rFonts w:ascii="Century Gothic" w:hAnsi="Century Gothic" w:cs="Arial"/>
          <w:sz w:val="24"/>
          <w:szCs w:val="24"/>
          <w:lang w:eastAsia="ar-SA"/>
        </w:rPr>
        <w:lastRenderedPageBreak/>
        <w:t>Headstart Pre-school LTD has full insurance cover for both public and employer’s liability and details are</w:t>
      </w:r>
      <w:r w:rsidRPr="007A6C23">
        <w:rPr>
          <w:rFonts w:ascii="Century Gothic" w:hAnsi="Century Gothic" w:cs="Arial"/>
          <w:sz w:val="24"/>
          <w:szCs w:val="24"/>
          <w:lang w:eastAsia="ar-SA"/>
        </w:rPr>
        <w:t xml:space="preserve"> clearly displayed on the wal</w:t>
      </w:r>
      <w:r w:rsidR="007A6C23" w:rsidRPr="007A6C23">
        <w:rPr>
          <w:rFonts w:ascii="Century Gothic" w:hAnsi="Century Gothic" w:cs="Arial"/>
          <w:sz w:val="24"/>
          <w:szCs w:val="24"/>
          <w:lang w:eastAsia="ar-SA"/>
        </w:rPr>
        <w:t>l next to the fire extinguisher on the exit door.</w:t>
      </w:r>
      <w:r w:rsidR="007A6C23">
        <w:rPr>
          <w:rFonts w:ascii="Century Gothic" w:hAnsi="Century Gothic" w:cs="Arial"/>
          <w:b/>
          <w:sz w:val="24"/>
          <w:szCs w:val="24"/>
          <w:lang w:eastAsia="ar-SA"/>
        </w:rPr>
        <w:t xml:space="preserve"> </w:t>
      </w:r>
    </w:p>
    <w:p w14:paraId="0BD7C7F4" w14:textId="2F93C817" w:rsidR="0085593F" w:rsidRPr="002C563E" w:rsidRDefault="0085593F" w:rsidP="0085593F">
      <w:pPr>
        <w:suppressAutoHyphens/>
        <w:rPr>
          <w:rFonts w:ascii="Century Gothic" w:hAnsi="Century Gothic" w:cs="Arial"/>
          <w:sz w:val="24"/>
          <w:szCs w:val="24"/>
          <w:lang w:eastAsia="ar-SA"/>
        </w:rPr>
      </w:pPr>
      <w:r w:rsidRPr="002C563E">
        <w:rPr>
          <w:rFonts w:ascii="Century Gothic" w:hAnsi="Century Gothic" w:cs="Arial"/>
          <w:sz w:val="24"/>
          <w:szCs w:val="24"/>
          <w:lang w:eastAsia="ar-SA"/>
        </w:rPr>
        <w:t xml:space="preserve">All staff and children have filled out a full medication declaration upon admittance to the setting. Headstart Pre-School LTD work closely with those whom need extra medical support. </w:t>
      </w:r>
    </w:p>
    <w:p w14:paraId="2DC8011C" w14:textId="25664410" w:rsidR="0085593F" w:rsidRPr="002C563E" w:rsidRDefault="0007002B" w:rsidP="0085593F">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sz w:val="24"/>
          <w:szCs w:val="24"/>
          <w:lang w:eastAsia="ar-SA"/>
        </w:rPr>
        <w:t>Staff ha</w:t>
      </w:r>
      <w:r w:rsidR="0085593F" w:rsidRPr="002C563E">
        <w:rPr>
          <w:rFonts w:ascii="Century Gothic" w:hAnsi="Century Gothic" w:cs="Arial"/>
          <w:sz w:val="24"/>
          <w:szCs w:val="24"/>
          <w:lang w:eastAsia="ar-SA"/>
        </w:rPr>
        <w:t>ve completed a full paediatric first aid course and their skills are updated every 3 years as appropriate.</w:t>
      </w:r>
    </w:p>
    <w:p w14:paraId="26DC5AEC" w14:textId="53B16B0E" w:rsidR="00C464C6" w:rsidRPr="00C464C6" w:rsidRDefault="00DE5B7F" w:rsidP="0094270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(See appendix 7 for information for infection control)</w:t>
      </w:r>
    </w:p>
    <w:p w14:paraId="337DE914" w14:textId="43D208C0" w:rsidR="00942704" w:rsidRPr="00062F87" w:rsidRDefault="00942704" w:rsidP="00942704">
      <w:pPr>
        <w:shd w:val="clear" w:color="auto" w:fill="FFFEFF"/>
        <w:spacing w:after="240" w:line="240" w:lineRule="auto"/>
        <w:rPr>
          <w:rFonts w:ascii="Century Gothic" w:hAnsi="Century Gothic" w:cs="Arial"/>
          <w:b/>
          <w:color w:val="000000"/>
          <w:sz w:val="24"/>
          <w:szCs w:val="24"/>
          <w:u w:val="single"/>
          <w:lang w:eastAsia="en-GB"/>
        </w:rPr>
      </w:pPr>
      <w:r w:rsidRPr="00942704">
        <w:rPr>
          <w:rFonts w:ascii="Century Gothic" w:hAnsi="Century Gothic" w:cs="Arial"/>
          <w:b/>
          <w:sz w:val="24"/>
          <w:szCs w:val="24"/>
          <w:u w:val="single"/>
          <w:lang w:eastAsia="en-GB"/>
        </w:rPr>
        <w:t>Minimising the risk of infection spreading</w:t>
      </w:r>
      <w:r w:rsidRPr="00062F87">
        <w:rPr>
          <w:rFonts w:ascii="Century Gothic" w:hAnsi="Century Gothic" w:cs="Arial"/>
          <w:b/>
          <w:color w:val="000000"/>
          <w:sz w:val="24"/>
          <w:szCs w:val="24"/>
          <w:u w:val="single"/>
          <w:lang w:eastAsia="en-GB"/>
        </w:rPr>
        <w:br/>
      </w:r>
    </w:p>
    <w:p w14:paraId="006366BB" w14:textId="33123F45" w:rsidR="00942704" w:rsidRPr="00062F87" w:rsidRDefault="007A6C23" w:rsidP="0094270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The incident/ accident file</w:t>
      </w:r>
      <w:r w:rsidR="00942704" w:rsidRPr="00062F87">
        <w:rPr>
          <w:rFonts w:ascii="Century Gothic" w:hAnsi="Century Gothic" w:cs="Arial"/>
          <w:color w:val="000000"/>
          <w:sz w:val="24"/>
          <w:szCs w:val="24"/>
          <w:lang w:eastAsia="en-GB"/>
        </w:rPr>
        <w:t>s for both home and the setting are stored in the lockable manger’s cupboard in the Headstart classroom.</w:t>
      </w:r>
    </w:p>
    <w:p w14:paraId="0068CBD6" w14:textId="1C6D839F" w:rsidR="00942704" w:rsidRPr="00062F87" w:rsidRDefault="00942704" w:rsidP="0094270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Headstart Pre School LTD has the following guidelines to minimise the risk of infection spreading</w:t>
      </w:r>
      <w:r w:rsidR="00A82DD7">
        <w:rPr>
          <w:rFonts w:ascii="Century Gothic" w:hAnsi="Century Gothic" w:cs="Arial"/>
          <w:color w:val="000000"/>
          <w:sz w:val="24"/>
          <w:szCs w:val="24"/>
          <w:lang w:eastAsia="en-GB"/>
        </w:rPr>
        <w:t xml:space="preserve"> which follow public health England guidelines</w:t>
      </w:r>
      <w:r w:rsidRPr="00062F87">
        <w:rPr>
          <w:rFonts w:ascii="Century Gothic" w:hAnsi="Century Gothic" w:cs="Arial"/>
          <w:color w:val="000000"/>
          <w:sz w:val="24"/>
          <w:szCs w:val="24"/>
          <w:lang w:eastAsia="en-GB"/>
        </w:rPr>
        <w:t>:</w:t>
      </w:r>
    </w:p>
    <w:p w14:paraId="4F607130" w14:textId="182B750A" w:rsidR="00942704"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 xml:space="preserve">A child must be free of a fever (38 degrees or above) for </w:t>
      </w:r>
      <w:r w:rsidR="000F072C">
        <w:rPr>
          <w:rFonts w:ascii="Century Gothic" w:hAnsi="Century Gothic" w:cs="Arial"/>
          <w:color w:val="000000"/>
          <w:sz w:val="24"/>
          <w:szCs w:val="24"/>
          <w:lang w:eastAsia="en-GB"/>
        </w:rPr>
        <w:t>24</w:t>
      </w:r>
      <w:r w:rsidRPr="00062F87">
        <w:rPr>
          <w:rFonts w:ascii="Century Gothic" w:hAnsi="Century Gothic" w:cs="Arial"/>
          <w:color w:val="000000"/>
          <w:sz w:val="24"/>
          <w:szCs w:val="24"/>
          <w:lang w:eastAsia="en-GB"/>
        </w:rPr>
        <w:t xml:space="preserve"> hours before returning to the setting.</w:t>
      </w:r>
    </w:p>
    <w:p w14:paraId="5635C7AA" w14:textId="3F55AB7F" w:rsidR="000F072C" w:rsidRPr="00062F87" w:rsidRDefault="000F072C"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If a child has painkilling medicine or paracetamol (or alike) they must </w:t>
      </w:r>
      <w:r w:rsidR="0007002B">
        <w:rPr>
          <w:rFonts w:ascii="Century Gothic" w:hAnsi="Century Gothic" w:cs="Arial"/>
          <w:color w:val="000000"/>
          <w:sz w:val="24"/>
          <w:szCs w:val="24"/>
          <w:lang w:eastAsia="en-GB"/>
        </w:rPr>
        <w:t>only retune to</w:t>
      </w:r>
      <w:r>
        <w:rPr>
          <w:rFonts w:ascii="Century Gothic" w:hAnsi="Century Gothic" w:cs="Arial"/>
          <w:color w:val="000000"/>
          <w:sz w:val="24"/>
          <w:szCs w:val="24"/>
          <w:lang w:eastAsia="en-GB"/>
        </w:rPr>
        <w:t xml:space="preserve"> the setting 24 hours from their last dose of medication. </w:t>
      </w:r>
    </w:p>
    <w:p w14:paraId="41E3193D" w14:textId="77777777" w:rsidR="00942704" w:rsidRPr="00062F87"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A child must be free of diarrhoea/ vomiting for 48 hours before returning to their setting.</w:t>
      </w:r>
    </w:p>
    <w:p w14:paraId="404C1313" w14:textId="77777777" w:rsidR="00942704" w:rsidRPr="00062F87"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If a child has chicken pox they must be fully scabbed over and dry underneath before returning to the setting.</w:t>
      </w:r>
    </w:p>
    <w:p w14:paraId="4184988B" w14:textId="77777777" w:rsidR="00942704" w:rsidRPr="00062F87"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If a child has a common cold, they must stay away from the setting until the symptoms have ceased.</w:t>
      </w:r>
    </w:p>
    <w:p w14:paraId="16DCE1C4" w14:textId="75CF05BF" w:rsidR="00942704" w:rsidRPr="00062F87"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 xml:space="preserve">If a child has a sore throat they must be free of symptoms for 24 hours </w:t>
      </w:r>
      <w:r w:rsidR="007A6C23">
        <w:rPr>
          <w:rFonts w:ascii="Century Gothic" w:hAnsi="Century Gothic" w:cs="Arial"/>
          <w:color w:val="000000"/>
          <w:sz w:val="24"/>
          <w:szCs w:val="24"/>
          <w:lang w:eastAsia="en-GB"/>
        </w:rPr>
        <w:t>before returning to the setting</w:t>
      </w:r>
      <w:r w:rsidRPr="00062F87">
        <w:rPr>
          <w:rFonts w:ascii="Century Gothic" w:hAnsi="Century Gothic" w:cs="Arial"/>
          <w:color w:val="000000"/>
          <w:sz w:val="24"/>
          <w:szCs w:val="24"/>
          <w:lang w:eastAsia="en-GB"/>
        </w:rPr>
        <w:t>.</w:t>
      </w:r>
    </w:p>
    <w:p w14:paraId="32CDEACE" w14:textId="77777777" w:rsidR="00942704" w:rsidRPr="00062F87"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If a child has a liquid drainage from their ears, eyes or nose (thick, green or puss like drainage) the child must be clear of symptoms for 24 hours before returning to the setting.</w:t>
      </w:r>
    </w:p>
    <w:p w14:paraId="20B5A912" w14:textId="109554C3" w:rsidR="00942704" w:rsidRPr="004A295E" w:rsidRDefault="00942704"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If a child has any unexplained rash or skin infections including: boils, ringworm, impetigo, thrush, hand foot and mouth they must consult their doctor before returning to the setting.</w:t>
      </w:r>
      <w:r w:rsidRPr="00062F87">
        <w:rPr>
          <w:rFonts w:ascii="Century Gothic" w:hAnsi="Century Gothic" w:cs="Arial"/>
          <w:b/>
          <w:color w:val="000000"/>
          <w:sz w:val="24"/>
          <w:szCs w:val="24"/>
          <w:lang w:eastAsia="en-GB"/>
        </w:rPr>
        <w:t xml:space="preserve"> </w:t>
      </w:r>
    </w:p>
    <w:p w14:paraId="4BE170B1" w14:textId="1FE365C7" w:rsidR="004A295E" w:rsidRPr="007A6C23" w:rsidRDefault="004A295E" w:rsidP="00942704">
      <w:pPr>
        <w:pStyle w:val="ListParagraph"/>
        <w:numPr>
          <w:ilvl w:val="0"/>
          <w:numId w:val="7"/>
        </w:num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If a child is taking antibiotics they must not return to the setting until 24 hours after their first dose. </w:t>
      </w:r>
    </w:p>
    <w:p w14:paraId="54A52AEF" w14:textId="5C01AFD5" w:rsidR="007F5D48" w:rsidRDefault="007A6C23" w:rsidP="0094270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Headstart will always follow guidance from The Health Protection Agency with regards to isolation periods. These guidelines are posted on the office wall for all staff to see. </w:t>
      </w:r>
    </w:p>
    <w:p w14:paraId="0E012965" w14:textId="77777777" w:rsidR="00192D34" w:rsidRPr="00192D34" w:rsidRDefault="00192D34" w:rsidP="00192D34">
      <w:pPr>
        <w:rPr>
          <w:rFonts w:ascii="Century Gothic" w:hAnsi="Century Gothic" w:cs="Arial"/>
          <w:b/>
          <w:sz w:val="24"/>
          <w:szCs w:val="24"/>
          <w:u w:val="single"/>
        </w:rPr>
      </w:pPr>
      <w:r w:rsidRPr="00192D34">
        <w:rPr>
          <w:rFonts w:ascii="Century Gothic" w:hAnsi="Century Gothic" w:cs="Arial"/>
          <w:b/>
          <w:sz w:val="24"/>
          <w:szCs w:val="24"/>
          <w:u w:val="single"/>
        </w:rPr>
        <w:t xml:space="preserve">Infection control / cleaning policy </w:t>
      </w:r>
    </w:p>
    <w:p w14:paraId="5D9DBAB7" w14:textId="77777777" w:rsidR="00192D34" w:rsidRDefault="00192D34" w:rsidP="00192D34">
      <w:pPr>
        <w:rPr>
          <w:rFonts w:ascii="Century Gothic" w:hAnsi="Century Gothic" w:cs="Arial"/>
          <w:sz w:val="24"/>
          <w:szCs w:val="24"/>
        </w:rPr>
      </w:pPr>
      <w:r>
        <w:rPr>
          <w:rFonts w:ascii="Century Gothic" w:hAnsi="Century Gothic" w:cs="Arial"/>
          <w:sz w:val="24"/>
          <w:szCs w:val="24"/>
        </w:rPr>
        <w:lastRenderedPageBreak/>
        <w:t xml:space="preserve">It is a priory of Headstart Pre-School LTD to ensure that the environment and equipment is clean and usable at all times. Designated sinks for handwashing, food preparation and toy washing are located around the classroom and are labelled for their purpose. The colour coded cleaning system supports staff in ensuring that appropriate sinks, cloths, mops and chopping boards are used. Information about cleaning products is also displayed on the coding system. The coding system is displayed around the classroom and is adhered to by all staff and cleaners within the setting to help avoid cross contamination. </w:t>
      </w:r>
    </w:p>
    <w:p w14:paraId="0710F313" w14:textId="77777777" w:rsidR="00192D34" w:rsidRPr="00232B5D" w:rsidRDefault="00192D34" w:rsidP="00192D34">
      <w:pPr>
        <w:rPr>
          <w:rFonts w:ascii="Century Gothic" w:hAnsi="Century Gothic" w:cs="Arial"/>
          <w:sz w:val="24"/>
          <w:szCs w:val="24"/>
        </w:rPr>
      </w:pPr>
      <w:r>
        <w:rPr>
          <w:rFonts w:ascii="Century Gothic" w:hAnsi="Century Gothic" w:cs="Arial"/>
          <w:sz w:val="24"/>
          <w:szCs w:val="24"/>
        </w:rPr>
        <w:t xml:space="preserve">See Appendix 22 – cleaning colour coded system </w:t>
      </w:r>
    </w:p>
    <w:p w14:paraId="47C36A5A" w14:textId="77777777" w:rsidR="00192D34" w:rsidRDefault="00192D34" w:rsidP="00942704">
      <w:pPr>
        <w:shd w:val="clear" w:color="auto" w:fill="FFFEFF"/>
        <w:spacing w:after="240" w:line="240" w:lineRule="auto"/>
        <w:rPr>
          <w:rFonts w:ascii="Century Gothic" w:hAnsi="Century Gothic" w:cs="Arial"/>
          <w:color w:val="000000"/>
          <w:sz w:val="24"/>
          <w:szCs w:val="24"/>
          <w:lang w:eastAsia="en-GB"/>
        </w:rPr>
      </w:pPr>
    </w:p>
    <w:p w14:paraId="46CB1825" w14:textId="1D604F74" w:rsidR="0085593F" w:rsidRDefault="00987B26" w:rsidP="0094270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br/>
        <w:t>S</w:t>
      </w:r>
      <w:r w:rsidR="00946FB1">
        <w:rPr>
          <w:rFonts w:ascii="Century Gothic" w:hAnsi="Century Gothic" w:cs="Arial"/>
          <w:color w:val="000000"/>
          <w:sz w:val="24"/>
          <w:szCs w:val="24"/>
          <w:lang w:eastAsia="en-GB"/>
        </w:rPr>
        <w:t>ee appendix 9</w:t>
      </w:r>
      <w:r>
        <w:rPr>
          <w:rFonts w:ascii="Century Gothic" w:hAnsi="Century Gothic" w:cs="Arial"/>
          <w:color w:val="000000"/>
          <w:sz w:val="24"/>
          <w:szCs w:val="24"/>
          <w:lang w:eastAsia="en-GB"/>
        </w:rPr>
        <w:t xml:space="preserve">: </w:t>
      </w:r>
      <w:r w:rsidR="00942704" w:rsidRPr="00062F87">
        <w:rPr>
          <w:rFonts w:ascii="Century Gothic" w:hAnsi="Century Gothic" w:cs="Arial"/>
          <w:color w:val="000000"/>
          <w:sz w:val="24"/>
          <w:szCs w:val="24"/>
          <w:lang w:eastAsia="en-GB"/>
        </w:rPr>
        <w:t>Public Health England ‘Guidance on infection control in schoo</w:t>
      </w:r>
      <w:r>
        <w:rPr>
          <w:rFonts w:ascii="Century Gothic" w:hAnsi="Century Gothic" w:cs="Arial"/>
          <w:color w:val="000000"/>
          <w:sz w:val="24"/>
          <w:szCs w:val="24"/>
          <w:lang w:eastAsia="en-GB"/>
        </w:rPr>
        <w:t xml:space="preserve">ls and other childcare settings. </w:t>
      </w:r>
    </w:p>
    <w:p w14:paraId="12D4E970" w14:textId="7B870DFE" w:rsidR="00987B26" w:rsidRDefault="00987B26" w:rsidP="0094270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See Appendix 18: Information on Norovirus </w:t>
      </w:r>
    </w:p>
    <w:p w14:paraId="0730C1FD" w14:textId="78C36D36" w:rsidR="00987B26" w:rsidRPr="00171E54" w:rsidRDefault="00987B26" w:rsidP="0094270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See Appendix </w:t>
      </w:r>
      <w:r w:rsidR="00567185">
        <w:rPr>
          <w:rFonts w:ascii="Century Gothic" w:hAnsi="Century Gothic" w:cs="Arial"/>
          <w:color w:val="000000"/>
          <w:sz w:val="24"/>
          <w:szCs w:val="24"/>
          <w:lang w:eastAsia="en-GB"/>
        </w:rPr>
        <w:t xml:space="preserve">19: Information on meningitis </w:t>
      </w:r>
    </w:p>
    <w:p w14:paraId="1CC5A367" w14:textId="1E5BE774" w:rsidR="00942704" w:rsidRPr="00062F87" w:rsidRDefault="00942704" w:rsidP="00942704">
      <w:pPr>
        <w:shd w:val="clear" w:color="auto" w:fill="FFFEFF"/>
        <w:spacing w:after="240" w:line="240" w:lineRule="auto"/>
        <w:rPr>
          <w:rFonts w:ascii="Century Gothic" w:hAnsi="Century Gothic" w:cs="Arial"/>
          <w:b/>
          <w:bCs/>
          <w:color w:val="000000"/>
          <w:sz w:val="24"/>
          <w:szCs w:val="24"/>
          <w:u w:val="single"/>
          <w:lang w:eastAsia="en-GB"/>
        </w:rPr>
      </w:pPr>
      <w:r w:rsidRPr="00062F87">
        <w:rPr>
          <w:rFonts w:ascii="Century Gothic" w:hAnsi="Century Gothic" w:cs="Arial"/>
          <w:b/>
          <w:bCs/>
          <w:color w:val="000000"/>
          <w:sz w:val="24"/>
          <w:szCs w:val="24"/>
          <w:u w:val="single"/>
          <w:lang w:eastAsia="en-GB"/>
        </w:rPr>
        <w:t>Staff illness</w:t>
      </w:r>
    </w:p>
    <w:p w14:paraId="651A697A" w14:textId="77777777" w:rsidR="00942704" w:rsidRPr="00062F87" w:rsidRDefault="00942704" w:rsidP="0094270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At Headstart, staff and students who are affected by flu like illness’ should stay off work/ school until they have recovered and have not had a fever for at least 24 hours. We also advise staff who have been affected by diarrhoea and vomiting to stay off work/ school until at least 48 hours after they last had diarrhoea and vomiting.</w:t>
      </w:r>
    </w:p>
    <w:p w14:paraId="4FF43BEF" w14:textId="77777777" w:rsidR="00942704" w:rsidRPr="00062F87" w:rsidRDefault="00942704" w:rsidP="0094270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b/>
          <w:bCs/>
          <w:color w:val="000000"/>
          <w:sz w:val="24"/>
          <w:szCs w:val="24"/>
          <w:u w:val="single"/>
          <w:lang w:eastAsia="en-GB"/>
        </w:rPr>
        <w:t>Procedure for illness in the setting</w:t>
      </w:r>
      <w:r w:rsidRPr="00062F87">
        <w:rPr>
          <w:rFonts w:ascii="Century Gothic" w:hAnsi="Century Gothic" w:cs="Arial"/>
          <w:color w:val="000000"/>
          <w:sz w:val="24"/>
          <w:szCs w:val="24"/>
          <w:lang w:eastAsia="en-GB"/>
        </w:rPr>
        <w:br/>
        <w:t> </w:t>
      </w:r>
      <w:r w:rsidRPr="00062F87">
        <w:rPr>
          <w:rFonts w:ascii="Century Gothic" w:hAnsi="Century Gothic" w:cs="Arial"/>
          <w:color w:val="000000"/>
          <w:sz w:val="24"/>
          <w:szCs w:val="24"/>
          <w:lang w:eastAsia="en-GB"/>
        </w:rPr>
        <w:br/>
        <w:t>If a child falls sick or ill in any way, or complains of pain, aches or sores whilst in the care of Headstart Pre-school LTD the following actions will be taken:</w:t>
      </w:r>
      <w:r w:rsidRPr="00062F87">
        <w:rPr>
          <w:rFonts w:ascii="Century Gothic" w:hAnsi="Century Gothic" w:cs="Arial"/>
          <w:color w:val="000000"/>
          <w:sz w:val="24"/>
          <w:szCs w:val="24"/>
          <w:lang w:eastAsia="en-GB"/>
        </w:rPr>
        <w:br/>
      </w:r>
    </w:p>
    <w:p w14:paraId="4ED1D268" w14:textId="0B7A0254" w:rsidR="00942704" w:rsidRPr="00171E54" w:rsidRDefault="00942704" w:rsidP="00171E54">
      <w:pPr>
        <w:pStyle w:val="ListParagraph"/>
        <w:numPr>
          <w:ilvl w:val="0"/>
          <w:numId w:val="6"/>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If a child is complaining of aches and pains the staff will offer the child a drink of water and talk to them to see how serious the problem is. The staff member will then take the child into a quiet corner for five minutes to see if the problem can be dealt with on site.</w:t>
      </w:r>
    </w:p>
    <w:p w14:paraId="6281B68C" w14:textId="77777777" w:rsidR="00942704" w:rsidRPr="00062F87" w:rsidRDefault="00942704" w:rsidP="00942704">
      <w:pPr>
        <w:pStyle w:val="ListParagraph"/>
        <w:numPr>
          <w:ilvl w:val="0"/>
          <w:numId w:val="6"/>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If the child is still uncomfortable after a period of approximately 10 minutes, their parent/guardian will be telephoned and alerted of the problem. </w:t>
      </w:r>
    </w:p>
    <w:p w14:paraId="2544FFBD" w14:textId="77777777" w:rsidR="00942704" w:rsidRPr="00062F87" w:rsidRDefault="00942704" w:rsidP="00942704">
      <w:pPr>
        <w:pStyle w:val="ListParagraph"/>
        <w:rPr>
          <w:rFonts w:ascii="Century Gothic" w:hAnsi="Century Gothic" w:cs="Arial"/>
          <w:color w:val="000000"/>
          <w:sz w:val="24"/>
          <w:szCs w:val="24"/>
          <w:lang w:eastAsia="en-GB"/>
        </w:rPr>
      </w:pPr>
    </w:p>
    <w:p w14:paraId="068E3B65" w14:textId="1225C770" w:rsidR="00942704" w:rsidRPr="00171E54" w:rsidRDefault="00942704" w:rsidP="00171E54">
      <w:pPr>
        <w:pStyle w:val="ListParagraph"/>
        <w:numPr>
          <w:ilvl w:val="0"/>
          <w:numId w:val="6"/>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 xml:space="preserve">If the child is not collected the staff will do all they can to make the child comfortable until the parent/guardian arrives or until it is time to go home. </w:t>
      </w:r>
    </w:p>
    <w:p w14:paraId="029DA70E" w14:textId="12F025A9" w:rsidR="00942704" w:rsidRPr="00171E54" w:rsidRDefault="00942704" w:rsidP="00942704">
      <w:pPr>
        <w:pStyle w:val="ListParagraph"/>
        <w:numPr>
          <w:ilvl w:val="0"/>
          <w:numId w:val="6"/>
        </w:num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lastRenderedPageBreak/>
        <w:t>If a child does not communicate that they feel ill or unwell but a member of Headstart Pre-school staff feels that they look/ seem to be unwell by th</w:t>
      </w:r>
      <w:r w:rsidR="009913F9">
        <w:rPr>
          <w:rFonts w:ascii="Century Gothic" w:hAnsi="Century Gothic" w:cs="Arial"/>
          <w:color w:val="000000"/>
          <w:sz w:val="24"/>
          <w:szCs w:val="24"/>
          <w:lang w:eastAsia="en-GB"/>
        </w:rPr>
        <w:t>eir body language and complexion</w:t>
      </w:r>
      <w:r w:rsidRPr="00062F87">
        <w:rPr>
          <w:rFonts w:ascii="Century Gothic" w:hAnsi="Century Gothic" w:cs="Arial"/>
          <w:color w:val="000000"/>
          <w:sz w:val="24"/>
          <w:szCs w:val="24"/>
          <w:lang w:eastAsia="en-GB"/>
        </w:rPr>
        <w:t xml:space="preserve"> etc they will inform another member of Headstart Pre-school staff</w:t>
      </w:r>
      <w:r>
        <w:rPr>
          <w:rFonts w:ascii="Century Gothic" w:hAnsi="Century Gothic" w:cs="Arial"/>
          <w:color w:val="000000"/>
          <w:sz w:val="24"/>
          <w:szCs w:val="24"/>
          <w:lang w:eastAsia="en-GB"/>
        </w:rPr>
        <w:t>,</w:t>
      </w:r>
      <w:r w:rsidRPr="00062F87">
        <w:rPr>
          <w:rFonts w:ascii="Century Gothic" w:hAnsi="Century Gothic" w:cs="Arial"/>
          <w:color w:val="000000"/>
          <w:sz w:val="24"/>
          <w:szCs w:val="24"/>
          <w:lang w:eastAsia="en-GB"/>
        </w:rPr>
        <w:t xml:space="preserve"> who will then both check the child for any visible concerns i.e. rashes, fever</w:t>
      </w:r>
      <w:r>
        <w:rPr>
          <w:rFonts w:ascii="Century Gothic" w:hAnsi="Century Gothic" w:cs="Arial"/>
          <w:color w:val="000000"/>
          <w:sz w:val="24"/>
          <w:szCs w:val="24"/>
          <w:lang w:eastAsia="en-GB"/>
        </w:rPr>
        <w:t>, spots, shaking, drowsiness</w:t>
      </w:r>
      <w:r w:rsidRPr="00062F87">
        <w:rPr>
          <w:rFonts w:ascii="Century Gothic" w:hAnsi="Century Gothic" w:cs="Arial"/>
          <w:color w:val="000000"/>
          <w:sz w:val="24"/>
          <w:szCs w:val="24"/>
          <w:lang w:eastAsia="en-GB"/>
        </w:rPr>
        <w:t xml:space="preserve">. Appropriate action will be taken whether it be monitoring of the child, a telephone call to parents/ guardians or direct telephone to the emergency services for external medical advice. </w:t>
      </w:r>
    </w:p>
    <w:p w14:paraId="7A56E8CE" w14:textId="732E2370" w:rsidR="00C464C6" w:rsidRDefault="00C464C6" w:rsidP="00942704">
      <w:pPr>
        <w:pStyle w:val="BodyText"/>
        <w:rPr>
          <w:rFonts w:ascii="Century Gothic" w:hAnsi="Century Gothic"/>
          <w:sz w:val="24"/>
          <w:szCs w:val="24"/>
        </w:rPr>
      </w:pPr>
    </w:p>
    <w:p w14:paraId="1CBD3E0E" w14:textId="4571DCD2" w:rsidR="00C464C6" w:rsidRDefault="00C464C6" w:rsidP="0070787C">
      <w:pPr>
        <w:pStyle w:val="BodyText"/>
        <w:numPr>
          <w:ilvl w:val="0"/>
          <w:numId w:val="13"/>
        </w:numPr>
        <w:rPr>
          <w:rFonts w:ascii="Century Gothic" w:hAnsi="Century Gothic"/>
          <w:b/>
          <w:color w:val="FF0000"/>
          <w:sz w:val="24"/>
          <w:szCs w:val="24"/>
          <w:u w:val="single"/>
        </w:rPr>
      </w:pPr>
      <w:r w:rsidRPr="00C464C6">
        <w:rPr>
          <w:rFonts w:ascii="Century Gothic" w:hAnsi="Century Gothic"/>
          <w:b/>
          <w:color w:val="FF0000"/>
          <w:sz w:val="24"/>
          <w:szCs w:val="24"/>
          <w:u w:val="single"/>
        </w:rPr>
        <w:t>Head lice</w:t>
      </w:r>
    </w:p>
    <w:p w14:paraId="3C313895" w14:textId="4754933B" w:rsidR="00C464C6" w:rsidRDefault="00C464C6" w:rsidP="00C464C6">
      <w:pPr>
        <w:pStyle w:val="BodyText"/>
        <w:rPr>
          <w:rFonts w:ascii="Century Gothic" w:hAnsi="Century Gothic"/>
          <w:b/>
          <w:color w:val="FF0000"/>
          <w:sz w:val="24"/>
          <w:szCs w:val="24"/>
          <w:u w:val="single"/>
        </w:rPr>
      </w:pPr>
    </w:p>
    <w:p w14:paraId="104471EE" w14:textId="026C3AA0" w:rsidR="00C464C6" w:rsidRDefault="00C464C6" w:rsidP="00F76D6B">
      <w:pPr>
        <w:pStyle w:val="BodyText"/>
        <w:jc w:val="left"/>
        <w:rPr>
          <w:rFonts w:ascii="Century Gothic" w:hAnsi="Century Gothic"/>
          <w:sz w:val="24"/>
          <w:szCs w:val="24"/>
        </w:rPr>
      </w:pPr>
      <w:r w:rsidRPr="0012090F">
        <w:rPr>
          <w:rFonts w:ascii="Century Gothic" w:hAnsi="Century Gothic"/>
          <w:sz w:val="24"/>
          <w:szCs w:val="24"/>
        </w:rPr>
        <w:t xml:space="preserve">Headstart will send reminders to parents to check their child’s hair </w:t>
      </w:r>
      <w:r w:rsidR="00416420" w:rsidRPr="0012090F">
        <w:rPr>
          <w:rFonts w:ascii="Century Gothic" w:hAnsi="Century Gothic"/>
          <w:sz w:val="24"/>
          <w:szCs w:val="24"/>
        </w:rPr>
        <w:t>regularly. Headstart request that parents inform us as soon as possible if they have found head lice in their child’s hair</w:t>
      </w:r>
      <w:r w:rsidR="00171E54">
        <w:rPr>
          <w:rFonts w:ascii="Century Gothic" w:hAnsi="Century Gothic"/>
          <w:sz w:val="24"/>
          <w:szCs w:val="24"/>
        </w:rPr>
        <w:t xml:space="preserve">. Once informed Headstart will advise parents/ guardians of necessary treatments.  </w:t>
      </w:r>
    </w:p>
    <w:p w14:paraId="5E62F629" w14:textId="158A68CD" w:rsidR="00987B26" w:rsidRDefault="00987B26" w:rsidP="00F76D6B">
      <w:pPr>
        <w:pStyle w:val="BodyText"/>
        <w:jc w:val="left"/>
        <w:rPr>
          <w:rFonts w:ascii="Century Gothic" w:hAnsi="Century Gothic"/>
          <w:sz w:val="24"/>
          <w:szCs w:val="24"/>
        </w:rPr>
      </w:pPr>
    </w:p>
    <w:p w14:paraId="79E33525" w14:textId="6E82B569" w:rsidR="00987B26" w:rsidRDefault="00987B26" w:rsidP="0070787C">
      <w:pPr>
        <w:pStyle w:val="BodyText"/>
        <w:numPr>
          <w:ilvl w:val="0"/>
          <w:numId w:val="13"/>
        </w:numPr>
        <w:jc w:val="left"/>
        <w:rPr>
          <w:rFonts w:ascii="Century Gothic" w:hAnsi="Century Gothic"/>
          <w:b/>
          <w:color w:val="FF0000"/>
          <w:sz w:val="24"/>
          <w:szCs w:val="24"/>
          <w:u w:val="single"/>
        </w:rPr>
      </w:pPr>
      <w:r w:rsidRPr="00987B26">
        <w:rPr>
          <w:rFonts w:ascii="Century Gothic" w:hAnsi="Century Gothic"/>
          <w:b/>
          <w:color w:val="FF0000"/>
          <w:sz w:val="24"/>
          <w:szCs w:val="24"/>
          <w:u w:val="single"/>
        </w:rPr>
        <w:t xml:space="preserve">Tooth Brushing </w:t>
      </w:r>
    </w:p>
    <w:p w14:paraId="2776722F" w14:textId="77777777" w:rsidR="00547045" w:rsidRPr="00987B26" w:rsidRDefault="00547045" w:rsidP="00547045">
      <w:pPr>
        <w:pStyle w:val="BodyText"/>
        <w:ind w:left="426"/>
        <w:jc w:val="left"/>
        <w:rPr>
          <w:rFonts w:ascii="Century Gothic" w:hAnsi="Century Gothic"/>
          <w:b/>
          <w:color w:val="FF0000"/>
          <w:sz w:val="24"/>
          <w:szCs w:val="24"/>
          <w:u w:val="single"/>
        </w:rPr>
      </w:pPr>
    </w:p>
    <w:p w14:paraId="46FAF782" w14:textId="4015E3FF" w:rsidR="00987B26" w:rsidRDefault="00987B26" w:rsidP="00987B26">
      <w:pPr>
        <w:pStyle w:val="BodyText"/>
        <w:jc w:val="left"/>
        <w:rPr>
          <w:rFonts w:ascii="Century Gothic" w:hAnsi="Century Gothic"/>
          <w:sz w:val="24"/>
          <w:szCs w:val="24"/>
        </w:rPr>
      </w:pPr>
      <w:r>
        <w:rPr>
          <w:rFonts w:ascii="Century Gothic" w:hAnsi="Century Gothic"/>
          <w:sz w:val="24"/>
          <w:szCs w:val="24"/>
        </w:rPr>
        <w:t>Head</w:t>
      </w:r>
      <w:r w:rsidR="00900DCA">
        <w:rPr>
          <w:rFonts w:ascii="Century Gothic" w:hAnsi="Century Gothic"/>
          <w:sz w:val="24"/>
          <w:szCs w:val="24"/>
        </w:rPr>
        <w:t>s</w:t>
      </w:r>
      <w:r>
        <w:rPr>
          <w:rFonts w:ascii="Century Gothic" w:hAnsi="Century Gothic"/>
          <w:sz w:val="24"/>
          <w:szCs w:val="24"/>
        </w:rPr>
        <w:t xml:space="preserve">tart is part of a tooth brushing scheme which encourages all pre-school children to brush their teeth once per day whilst at the setting. During tooth brushing staff ensure that surfaces and tooth brushes are clean/ cleaned and children used the directed amount of </w:t>
      </w:r>
      <w:r w:rsidR="00B322FE">
        <w:rPr>
          <w:rFonts w:ascii="Century Gothic" w:hAnsi="Century Gothic"/>
          <w:sz w:val="24"/>
          <w:szCs w:val="24"/>
        </w:rPr>
        <w:t xml:space="preserve">fluoride </w:t>
      </w:r>
      <w:r>
        <w:rPr>
          <w:rFonts w:ascii="Century Gothic" w:hAnsi="Century Gothic"/>
          <w:sz w:val="24"/>
          <w:szCs w:val="24"/>
        </w:rPr>
        <w:t xml:space="preserve">tooth paste. </w:t>
      </w:r>
    </w:p>
    <w:p w14:paraId="6EA6D486" w14:textId="77777777" w:rsidR="00B322FE" w:rsidRDefault="00B322FE" w:rsidP="00987B26">
      <w:pPr>
        <w:pStyle w:val="BodyText"/>
        <w:jc w:val="left"/>
        <w:rPr>
          <w:rFonts w:ascii="Century Gothic" w:hAnsi="Century Gothic"/>
          <w:sz w:val="24"/>
          <w:szCs w:val="24"/>
        </w:rPr>
      </w:pPr>
    </w:p>
    <w:p w14:paraId="7B7A6474" w14:textId="1133FC1D" w:rsidR="00567185" w:rsidRDefault="00567185" w:rsidP="00987B26">
      <w:pPr>
        <w:pStyle w:val="BodyText"/>
        <w:jc w:val="left"/>
        <w:rPr>
          <w:rFonts w:ascii="Century Gothic" w:hAnsi="Century Gothic"/>
          <w:sz w:val="24"/>
          <w:szCs w:val="24"/>
        </w:rPr>
      </w:pPr>
      <w:r>
        <w:rPr>
          <w:rFonts w:ascii="Century Gothic" w:hAnsi="Century Gothic"/>
          <w:sz w:val="24"/>
          <w:szCs w:val="24"/>
        </w:rPr>
        <w:t xml:space="preserve">See Appendix 20 : Looking after your babies teeth </w:t>
      </w:r>
    </w:p>
    <w:p w14:paraId="125B9983" w14:textId="32AACAFB" w:rsidR="00B322FE" w:rsidRPr="00F76D6B" w:rsidRDefault="00B322FE" w:rsidP="00987B26">
      <w:pPr>
        <w:pStyle w:val="BodyText"/>
        <w:jc w:val="left"/>
        <w:rPr>
          <w:rFonts w:ascii="Century Gothic" w:hAnsi="Century Gothic"/>
          <w:sz w:val="24"/>
          <w:szCs w:val="24"/>
        </w:rPr>
      </w:pPr>
      <w:r>
        <w:rPr>
          <w:rFonts w:ascii="Century Gothic" w:hAnsi="Century Gothic"/>
          <w:sz w:val="24"/>
          <w:szCs w:val="24"/>
        </w:rPr>
        <w:t xml:space="preserve">See Appendix 22: Daily supervised brushing in early years and nursery settings. </w:t>
      </w:r>
    </w:p>
    <w:p w14:paraId="2CC5D523" w14:textId="3B9707D2" w:rsidR="00A301E7" w:rsidRPr="00DE5B7F" w:rsidRDefault="00A301E7" w:rsidP="0070787C">
      <w:pPr>
        <w:pStyle w:val="ListParagraph"/>
        <w:numPr>
          <w:ilvl w:val="0"/>
          <w:numId w:val="13"/>
        </w:numPr>
        <w:shd w:val="clear" w:color="auto" w:fill="FFFEFF"/>
        <w:spacing w:before="100" w:beforeAutospacing="1" w:after="100" w:afterAutospacing="1" w:line="240" w:lineRule="auto"/>
        <w:outlineLvl w:val="0"/>
        <w:rPr>
          <w:rFonts w:ascii="Century Gothic" w:hAnsi="Century Gothic" w:cs="Arial"/>
          <w:b/>
          <w:color w:val="FF0000"/>
          <w:sz w:val="24"/>
          <w:szCs w:val="24"/>
          <w:u w:val="single"/>
          <w:lang w:eastAsia="en-GB"/>
        </w:rPr>
      </w:pPr>
      <w:r w:rsidRPr="00DE5B7F">
        <w:rPr>
          <w:rFonts w:ascii="Century Gothic" w:hAnsi="Century Gothic" w:cs="Arial"/>
          <w:b/>
          <w:color w:val="FF0000"/>
          <w:sz w:val="24"/>
          <w:szCs w:val="24"/>
          <w:u w:val="single"/>
          <w:lang w:eastAsia="en-GB"/>
        </w:rPr>
        <w:t>Vaccinations</w:t>
      </w:r>
    </w:p>
    <w:p w14:paraId="0B2E9E65" w14:textId="5612E77D" w:rsidR="00171E54" w:rsidRDefault="00171E54" w:rsidP="00A301E7">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Headstart asks all parents/ guardians for children’s current immunisation schedule upon application to the setting. Headstart encourages and supports immunisations for all children and staff. </w:t>
      </w:r>
    </w:p>
    <w:p w14:paraId="3C8E6852" w14:textId="67A7D335" w:rsidR="00A301E7" w:rsidRPr="00062F87" w:rsidRDefault="00A301E7" w:rsidP="00A301E7">
      <w:pPr>
        <w:shd w:val="clear" w:color="auto" w:fill="FFFEFF"/>
        <w:spacing w:before="100" w:beforeAutospacing="1" w:after="100" w:afterAutospacing="1" w:line="240" w:lineRule="auto"/>
        <w:outlineLvl w:val="0"/>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Headstart</w:t>
      </w:r>
      <w:r w:rsidR="00171E54">
        <w:rPr>
          <w:rFonts w:ascii="Century Gothic" w:hAnsi="Century Gothic" w:cs="Arial"/>
          <w:color w:val="000000"/>
          <w:sz w:val="24"/>
          <w:szCs w:val="24"/>
          <w:lang w:eastAsia="en-GB"/>
        </w:rPr>
        <w:t xml:space="preserve"> Pre-school parents/ guardians are</w:t>
      </w:r>
      <w:r w:rsidRPr="00062F87">
        <w:rPr>
          <w:rFonts w:ascii="Century Gothic" w:hAnsi="Century Gothic" w:cs="Arial"/>
          <w:color w:val="000000"/>
          <w:sz w:val="24"/>
          <w:szCs w:val="24"/>
          <w:lang w:eastAsia="en-GB"/>
        </w:rPr>
        <w:t xml:space="preserve"> encouraged to engage in the school/nursery </w:t>
      </w:r>
      <w:r w:rsidR="00171E54">
        <w:rPr>
          <w:rFonts w:ascii="Century Gothic" w:hAnsi="Century Gothic" w:cs="Arial"/>
          <w:color w:val="000000"/>
          <w:sz w:val="24"/>
          <w:szCs w:val="24"/>
          <w:lang w:eastAsia="en-GB"/>
        </w:rPr>
        <w:t>based immunisation programme</w:t>
      </w:r>
      <w:r w:rsidRPr="00062F87">
        <w:rPr>
          <w:rFonts w:ascii="Century Gothic" w:hAnsi="Century Gothic" w:cs="Arial"/>
          <w:color w:val="000000"/>
          <w:sz w:val="24"/>
          <w:szCs w:val="24"/>
          <w:lang w:eastAsia="en-GB"/>
        </w:rPr>
        <w:t xml:space="preserve"> for their children to receive the flu vaccination within the nursery.</w:t>
      </w:r>
    </w:p>
    <w:p w14:paraId="26F366BF" w14:textId="4245D465" w:rsidR="007B2745" w:rsidRDefault="00A301E7" w:rsidP="002310D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 xml:space="preserve">(see appendix </w:t>
      </w:r>
      <w:r w:rsidR="008047FB">
        <w:rPr>
          <w:rFonts w:ascii="Century Gothic" w:hAnsi="Century Gothic" w:cs="Arial"/>
          <w:color w:val="000000"/>
          <w:sz w:val="24"/>
          <w:szCs w:val="24"/>
          <w:lang w:eastAsia="en-GB"/>
        </w:rPr>
        <w:t>10</w:t>
      </w:r>
      <w:r w:rsidR="00EA03EE" w:rsidRPr="00062F87">
        <w:rPr>
          <w:rFonts w:ascii="Century Gothic" w:hAnsi="Century Gothic" w:cs="Arial"/>
          <w:color w:val="000000"/>
          <w:sz w:val="24"/>
          <w:szCs w:val="24"/>
          <w:lang w:eastAsia="en-GB"/>
        </w:rPr>
        <w:t xml:space="preserve"> for information about the flu vaccination</w:t>
      </w:r>
      <w:r w:rsidRPr="00062F87">
        <w:rPr>
          <w:rFonts w:ascii="Century Gothic" w:hAnsi="Century Gothic" w:cs="Arial"/>
          <w:color w:val="000000"/>
          <w:sz w:val="24"/>
          <w:szCs w:val="24"/>
          <w:lang w:eastAsia="en-GB"/>
        </w:rPr>
        <w:t>)</w:t>
      </w:r>
    </w:p>
    <w:p w14:paraId="63ED8F32" w14:textId="788D2D48" w:rsidR="00DE5B7F" w:rsidRPr="00DE5B7F" w:rsidRDefault="00DE5B7F" w:rsidP="0070787C">
      <w:pPr>
        <w:pStyle w:val="ListParagraph"/>
        <w:numPr>
          <w:ilvl w:val="0"/>
          <w:numId w:val="13"/>
        </w:numPr>
        <w:shd w:val="clear" w:color="auto" w:fill="FFFEFF"/>
        <w:spacing w:after="240" w:line="240" w:lineRule="auto"/>
        <w:rPr>
          <w:rFonts w:ascii="Century Gothic" w:hAnsi="Century Gothic" w:cs="Arial"/>
          <w:color w:val="FF0000"/>
          <w:sz w:val="24"/>
          <w:szCs w:val="24"/>
          <w:lang w:eastAsia="en-GB"/>
        </w:rPr>
      </w:pPr>
      <w:r w:rsidRPr="00DE5B7F">
        <w:rPr>
          <w:rFonts w:ascii="Century Gothic" w:hAnsi="Century Gothic" w:cs="Arial"/>
          <w:b/>
          <w:color w:val="FF0000"/>
          <w:sz w:val="24"/>
          <w:szCs w:val="24"/>
          <w:u w:val="single"/>
          <w:lang w:eastAsia="en-GB"/>
        </w:rPr>
        <w:t>First Aid</w:t>
      </w:r>
    </w:p>
    <w:p w14:paraId="2B9B6767" w14:textId="0D11D0EA" w:rsidR="00DE5B7F" w:rsidRPr="00062F87" w:rsidRDefault="004A295E" w:rsidP="00DE5B7F">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w:t>
      </w:r>
      <w:r w:rsidR="00171E54">
        <w:rPr>
          <w:rFonts w:ascii="Century Gothic" w:hAnsi="Century Gothic" w:cs="Arial"/>
          <w:color w:val="000000"/>
          <w:sz w:val="24"/>
          <w:szCs w:val="24"/>
          <w:lang w:eastAsia="en-GB"/>
        </w:rPr>
        <w:t xml:space="preserve">During a pandemic the current risk assessment will override any information laid out in this section. </w:t>
      </w:r>
      <w:r w:rsidR="00DE5B7F" w:rsidRPr="00062F87">
        <w:rPr>
          <w:rFonts w:ascii="Century Gothic" w:hAnsi="Century Gothic" w:cs="Arial"/>
          <w:color w:val="000000"/>
          <w:sz w:val="24"/>
          <w:szCs w:val="24"/>
          <w:lang w:eastAsia="en-GB"/>
        </w:rPr>
        <w:br/>
        <w:t> </w:t>
      </w:r>
      <w:r w:rsidR="00DE5B7F" w:rsidRPr="00062F87">
        <w:rPr>
          <w:rFonts w:ascii="Century Gothic" w:hAnsi="Century Gothic" w:cs="Arial"/>
          <w:color w:val="000000"/>
          <w:sz w:val="24"/>
          <w:szCs w:val="24"/>
          <w:lang w:eastAsia="en-GB"/>
        </w:rPr>
        <w:br/>
      </w:r>
      <w:r w:rsidR="00171E54">
        <w:rPr>
          <w:rFonts w:ascii="Century Gothic" w:hAnsi="Century Gothic" w:cs="Arial"/>
          <w:color w:val="000000"/>
          <w:sz w:val="24"/>
          <w:szCs w:val="24"/>
          <w:lang w:eastAsia="en-GB"/>
        </w:rPr>
        <w:t xml:space="preserve">Headstart will endeavour to ensure that </w:t>
      </w:r>
      <w:proofErr w:type="spellStart"/>
      <w:r w:rsidR="00171E54">
        <w:rPr>
          <w:rFonts w:ascii="Century Gothic" w:hAnsi="Century Gothic" w:cs="Arial"/>
          <w:color w:val="000000"/>
          <w:sz w:val="24"/>
          <w:szCs w:val="24"/>
          <w:lang w:eastAsia="en-GB"/>
        </w:rPr>
        <w:t>when ever</w:t>
      </w:r>
      <w:proofErr w:type="spellEnd"/>
      <w:r w:rsidR="00171E54">
        <w:rPr>
          <w:rFonts w:ascii="Century Gothic" w:hAnsi="Century Gothic" w:cs="Arial"/>
          <w:color w:val="000000"/>
          <w:sz w:val="24"/>
          <w:szCs w:val="24"/>
          <w:lang w:eastAsia="en-GB"/>
        </w:rPr>
        <w:t xml:space="preserve"> possible a</w:t>
      </w:r>
      <w:r w:rsidR="00DE5B7F" w:rsidRPr="00062F87">
        <w:rPr>
          <w:rFonts w:ascii="Century Gothic" w:hAnsi="Century Gothic" w:cs="Arial"/>
          <w:color w:val="000000"/>
          <w:sz w:val="24"/>
          <w:szCs w:val="24"/>
          <w:lang w:eastAsia="en-GB"/>
        </w:rPr>
        <w:t xml:space="preserve">ll members of staff on duty will be Paediatric First Aid trained. A fully stocked First Aid Box is available and stored above the medicine cabinet by the exit door. This is checked and re-stocked termly (written in the diary). </w:t>
      </w:r>
      <w:r w:rsidR="00574C18">
        <w:rPr>
          <w:rFonts w:ascii="Century Gothic" w:hAnsi="Century Gothic" w:cs="Arial"/>
          <w:color w:val="000000"/>
          <w:sz w:val="24"/>
          <w:szCs w:val="24"/>
          <w:lang w:eastAsia="en-GB"/>
        </w:rPr>
        <w:t xml:space="preserve">All Parents/ Guardians </w:t>
      </w:r>
      <w:r w:rsidR="00574C18">
        <w:rPr>
          <w:rFonts w:ascii="Century Gothic" w:hAnsi="Century Gothic" w:cs="Arial"/>
          <w:color w:val="000000"/>
          <w:sz w:val="24"/>
          <w:szCs w:val="24"/>
          <w:lang w:eastAsia="en-GB"/>
        </w:rPr>
        <w:lastRenderedPageBreak/>
        <w:t xml:space="preserve">must consent to first aid in their child application pack – sensitivity will be given around religious beliefs. </w:t>
      </w:r>
    </w:p>
    <w:p w14:paraId="6EA298B2" w14:textId="334A8B29" w:rsidR="00DE5B7F" w:rsidRDefault="008047FB"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(See appendix 11</w:t>
      </w:r>
      <w:r w:rsidR="00DE5B7F" w:rsidRPr="00062F87">
        <w:rPr>
          <w:rFonts w:ascii="Century Gothic" w:hAnsi="Century Gothic" w:cs="Arial"/>
          <w:color w:val="000000"/>
          <w:sz w:val="24"/>
          <w:szCs w:val="24"/>
          <w:lang w:eastAsia="en-GB"/>
        </w:rPr>
        <w:t xml:space="preserve"> for </w:t>
      </w:r>
      <w:r w:rsidR="00D619B5">
        <w:rPr>
          <w:rFonts w:ascii="Century Gothic" w:hAnsi="Century Gothic" w:cs="Arial"/>
          <w:color w:val="000000"/>
          <w:sz w:val="24"/>
          <w:szCs w:val="24"/>
          <w:lang w:eastAsia="en-GB"/>
        </w:rPr>
        <w:t>‘P</w:t>
      </w:r>
      <w:r w:rsidR="00DE5B7F" w:rsidRPr="00062F87">
        <w:rPr>
          <w:rFonts w:ascii="Century Gothic" w:hAnsi="Century Gothic" w:cs="Arial"/>
          <w:color w:val="000000"/>
          <w:sz w:val="24"/>
          <w:szCs w:val="24"/>
          <w:lang w:eastAsia="en-GB"/>
        </w:rPr>
        <w:t xml:space="preserve">aediatric </w:t>
      </w:r>
      <w:r w:rsidR="00D619B5">
        <w:rPr>
          <w:rFonts w:ascii="Century Gothic" w:hAnsi="Century Gothic" w:cs="Arial"/>
          <w:color w:val="000000"/>
          <w:sz w:val="24"/>
          <w:szCs w:val="24"/>
          <w:lang w:eastAsia="en-GB"/>
        </w:rPr>
        <w:t>F</w:t>
      </w:r>
      <w:r w:rsidR="00DE5B7F" w:rsidRPr="00062F87">
        <w:rPr>
          <w:rFonts w:ascii="Century Gothic" w:hAnsi="Century Gothic" w:cs="Arial"/>
          <w:color w:val="000000"/>
          <w:sz w:val="24"/>
          <w:szCs w:val="24"/>
          <w:lang w:eastAsia="en-GB"/>
        </w:rPr>
        <w:t xml:space="preserve">irst </w:t>
      </w:r>
      <w:r w:rsidR="00D619B5">
        <w:rPr>
          <w:rFonts w:ascii="Century Gothic" w:hAnsi="Century Gothic" w:cs="Arial"/>
          <w:color w:val="000000"/>
          <w:sz w:val="24"/>
          <w:szCs w:val="24"/>
          <w:lang w:eastAsia="en-GB"/>
        </w:rPr>
        <w:t>A</w:t>
      </w:r>
      <w:r w:rsidR="00DE5B7F" w:rsidRPr="00062F87">
        <w:rPr>
          <w:rFonts w:ascii="Century Gothic" w:hAnsi="Century Gothic" w:cs="Arial"/>
          <w:color w:val="000000"/>
          <w:sz w:val="24"/>
          <w:szCs w:val="24"/>
          <w:lang w:eastAsia="en-GB"/>
        </w:rPr>
        <w:t>id</w:t>
      </w:r>
      <w:r w:rsidR="00D619B5">
        <w:rPr>
          <w:rFonts w:ascii="Century Gothic" w:hAnsi="Century Gothic" w:cs="Arial"/>
          <w:color w:val="000000"/>
          <w:sz w:val="24"/>
          <w:szCs w:val="24"/>
          <w:lang w:eastAsia="en-GB"/>
        </w:rPr>
        <w:t>’</w:t>
      </w:r>
      <w:r w:rsidR="00DE5B7F" w:rsidRPr="00062F87">
        <w:rPr>
          <w:rFonts w:ascii="Century Gothic" w:hAnsi="Century Gothic" w:cs="Arial"/>
          <w:color w:val="000000"/>
          <w:sz w:val="24"/>
          <w:szCs w:val="24"/>
          <w:lang w:eastAsia="en-GB"/>
        </w:rPr>
        <w:t xml:space="preserve"> booklet for more information)</w:t>
      </w:r>
    </w:p>
    <w:p w14:paraId="0A3B89A0" w14:textId="77777777" w:rsidR="008453B2" w:rsidRDefault="00574C18" w:rsidP="00DE5B7F">
      <w:pPr>
        <w:shd w:val="clear" w:color="auto" w:fill="FFFEFF"/>
        <w:spacing w:after="240" w:line="240" w:lineRule="auto"/>
        <w:rPr>
          <w:rFonts w:ascii="Century Gothic" w:hAnsi="Century Gothic" w:cs="Arial"/>
          <w:b/>
          <w:color w:val="000000"/>
          <w:sz w:val="24"/>
          <w:szCs w:val="24"/>
          <w:u w:val="single"/>
          <w:lang w:eastAsia="en-GB"/>
        </w:rPr>
      </w:pPr>
      <w:r>
        <w:rPr>
          <w:rFonts w:ascii="Century Gothic" w:hAnsi="Century Gothic" w:cs="Arial"/>
          <w:b/>
          <w:color w:val="000000"/>
          <w:sz w:val="24"/>
          <w:szCs w:val="24"/>
          <w:u w:val="single"/>
          <w:lang w:eastAsia="en-GB"/>
        </w:rPr>
        <w:t>C</w:t>
      </w:r>
      <w:r w:rsidR="00DE5B7F" w:rsidRPr="00062F87">
        <w:rPr>
          <w:rFonts w:ascii="Century Gothic" w:hAnsi="Century Gothic" w:cs="Arial"/>
          <w:b/>
          <w:color w:val="000000"/>
          <w:sz w:val="24"/>
          <w:szCs w:val="24"/>
          <w:u w:val="single"/>
          <w:lang w:eastAsia="en-GB"/>
        </w:rPr>
        <w:t>uts</w:t>
      </w:r>
      <w:r>
        <w:rPr>
          <w:rFonts w:ascii="Century Gothic" w:hAnsi="Century Gothic" w:cs="Arial"/>
          <w:b/>
          <w:color w:val="000000"/>
          <w:sz w:val="24"/>
          <w:szCs w:val="24"/>
          <w:u w:val="single"/>
          <w:lang w:eastAsia="en-GB"/>
        </w:rPr>
        <w:t xml:space="preserve"> &amp; Burns </w:t>
      </w:r>
    </w:p>
    <w:p w14:paraId="7603B885" w14:textId="291B65F1" w:rsidR="00DE5B7F" w:rsidRPr="008453B2" w:rsidRDefault="00DE5B7F" w:rsidP="00DE5B7F">
      <w:pPr>
        <w:shd w:val="clear" w:color="auto" w:fill="FFFEFF"/>
        <w:spacing w:after="240" w:line="240" w:lineRule="auto"/>
        <w:rPr>
          <w:rFonts w:ascii="Century Gothic" w:hAnsi="Century Gothic" w:cs="Arial"/>
          <w:sz w:val="24"/>
          <w:szCs w:val="24"/>
          <w:lang w:eastAsia="en-GB"/>
        </w:rPr>
      </w:pPr>
      <w:r w:rsidRPr="00062F87">
        <w:rPr>
          <w:rFonts w:ascii="Century Gothic" w:hAnsi="Century Gothic" w:cs="Arial"/>
          <w:color w:val="000000"/>
          <w:sz w:val="24"/>
          <w:szCs w:val="24"/>
          <w:lang w:eastAsia="en-GB"/>
        </w:rPr>
        <w:br/>
      </w:r>
      <w:r w:rsidRPr="008453B2">
        <w:rPr>
          <w:rFonts w:ascii="Century Gothic" w:hAnsi="Century Gothic" w:cs="Arial"/>
          <w:sz w:val="24"/>
          <w:szCs w:val="24"/>
          <w:lang w:eastAsia="en-GB"/>
        </w:rPr>
        <w:t>Cuts or open sores, whether on adults or children, will be covered up with sticking plaster or other dressing</w:t>
      </w:r>
      <w:r w:rsidR="00171E54" w:rsidRPr="008453B2">
        <w:rPr>
          <w:rFonts w:ascii="Century Gothic" w:hAnsi="Century Gothic" w:cs="Arial"/>
          <w:sz w:val="24"/>
          <w:szCs w:val="24"/>
          <w:lang w:eastAsia="en-GB"/>
        </w:rPr>
        <w:t xml:space="preserve"> if prior permission has been given within the child’s application pack. </w:t>
      </w:r>
      <w:r w:rsidRPr="008453B2">
        <w:rPr>
          <w:rFonts w:ascii="Century Gothic" w:hAnsi="Century Gothic" w:cs="Arial"/>
          <w:sz w:val="24"/>
          <w:szCs w:val="24"/>
          <w:lang w:eastAsia="en-GB"/>
        </w:rPr>
        <w:t xml:space="preserve"> (See First Aid Procedure in </w:t>
      </w:r>
      <w:r w:rsidR="00195C31" w:rsidRPr="008453B2">
        <w:rPr>
          <w:rFonts w:ascii="Century Gothic" w:hAnsi="Century Gothic" w:cs="Arial"/>
          <w:sz w:val="24"/>
          <w:szCs w:val="24"/>
          <w:lang w:eastAsia="en-GB"/>
        </w:rPr>
        <w:t>A</w:t>
      </w:r>
      <w:r w:rsidRPr="008453B2">
        <w:rPr>
          <w:rFonts w:ascii="Century Gothic" w:hAnsi="Century Gothic" w:cs="Arial"/>
          <w:sz w:val="24"/>
          <w:szCs w:val="24"/>
          <w:lang w:eastAsia="en-GB"/>
        </w:rPr>
        <w:t>ppendix 4).  </w:t>
      </w:r>
    </w:p>
    <w:p w14:paraId="2D7AB356" w14:textId="1707A4B5" w:rsidR="008453B2" w:rsidRPr="008453B2" w:rsidRDefault="008453B2" w:rsidP="008453B2">
      <w:pPr>
        <w:pStyle w:val="NormalWeb"/>
        <w:spacing w:before="0" w:beforeAutospacing="0" w:after="360" w:afterAutospacing="0"/>
        <w:rPr>
          <w:rFonts w:ascii="Century Gothic" w:hAnsi="Century Gothic" w:cs="Arial"/>
        </w:rPr>
      </w:pPr>
      <w:r w:rsidRPr="008453B2">
        <w:rPr>
          <w:rFonts w:ascii="Century Gothic" w:hAnsi="Century Gothic" w:cs="Arial"/>
        </w:rPr>
        <w:t>A burn is caused by dry heat – by an iron or fire, for example. A scald is caused by something wet, such as hot water or steam.</w:t>
      </w:r>
      <w:r>
        <w:rPr>
          <w:rFonts w:ascii="Century Gothic" w:hAnsi="Century Gothic" w:cs="Arial"/>
        </w:rPr>
        <w:t xml:space="preserve"> </w:t>
      </w:r>
      <w:r w:rsidRPr="008453B2">
        <w:rPr>
          <w:rFonts w:ascii="Century Gothic" w:hAnsi="Century Gothic" w:cs="Arial"/>
        </w:rPr>
        <w:t>Burns can be very painful and may cause:</w:t>
      </w:r>
    </w:p>
    <w:p w14:paraId="573EBA7D" w14:textId="77777777" w:rsidR="008453B2" w:rsidRPr="008453B2" w:rsidRDefault="008453B2" w:rsidP="008453B2">
      <w:pPr>
        <w:numPr>
          <w:ilvl w:val="0"/>
          <w:numId w:val="31"/>
        </w:numPr>
        <w:spacing w:before="100" w:beforeAutospacing="1" w:after="120" w:line="240" w:lineRule="auto"/>
        <w:rPr>
          <w:rFonts w:ascii="Century Gothic" w:eastAsia="Times New Roman" w:hAnsi="Century Gothic" w:cs="Arial"/>
          <w:sz w:val="24"/>
          <w:szCs w:val="24"/>
          <w:lang w:eastAsia="en-GB"/>
        </w:rPr>
      </w:pPr>
      <w:r w:rsidRPr="008453B2">
        <w:rPr>
          <w:rFonts w:ascii="Century Gothic" w:eastAsia="Times New Roman" w:hAnsi="Century Gothic" w:cs="Arial"/>
          <w:sz w:val="24"/>
          <w:szCs w:val="24"/>
          <w:lang w:eastAsia="en-GB"/>
        </w:rPr>
        <w:t>red or peeling skin</w:t>
      </w:r>
    </w:p>
    <w:p w14:paraId="1C853BDB" w14:textId="77777777" w:rsidR="008453B2" w:rsidRPr="008453B2" w:rsidRDefault="00192D34" w:rsidP="008453B2">
      <w:pPr>
        <w:numPr>
          <w:ilvl w:val="0"/>
          <w:numId w:val="31"/>
        </w:numPr>
        <w:spacing w:before="100" w:beforeAutospacing="1" w:after="120" w:line="240" w:lineRule="auto"/>
        <w:rPr>
          <w:rFonts w:ascii="Century Gothic" w:eastAsia="Times New Roman" w:hAnsi="Century Gothic" w:cs="Arial"/>
          <w:sz w:val="24"/>
          <w:szCs w:val="24"/>
          <w:lang w:eastAsia="en-GB"/>
        </w:rPr>
      </w:pPr>
      <w:hyperlink r:id="rId8" w:history="1">
        <w:r w:rsidR="008453B2" w:rsidRPr="008453B2">
          <w:rPr>
            <w:rFonts w:ascii="Century Gothic" w:eastAsia="Times New Roman" w:hAnsi="Century Gothic" w:cs="Arial"/>
            <w:sz w:val="24"/>
            <w:szCs w:val="24"/>
            <w:lang w:eastAsia="en-GB"/>
          </w:rPr>
          <w:t>blisters</w:t>
        </w:r>
      </w:hyperlink>
    </w:p>
    <w:p w14:paraId="3E56105C" w14:textId="77777777" w:rsidR="008453B2" w:rsidRPr="008453B2" w:rsidRDefault="008453B2" w:rsidP="008453B2">
      <w:pPr>
        <w:numPr>
          <w:ilvl w:val="0"/>
          <w:numId w:val="31"/>
        </w:numPr>
        <w:spacing w:before="100" w:beforeAutospacing="1" w:after="120" w:line="240" w:lineRule="auto"/>
        <w:rPr>
          <w:rFonts w:ascii="Century Gothic" w:eastAsia="Times New Roman" w:hAnsi="Century Gothic" w:cs="Arial"/>
          <w:sz w:val="24"/>
          <w:szCs w:val="24"/>
          <w:lang w:eastAsia="en-GB"/>
        </w:rPr>
      </w:pPr>
      <w:r w:rsidRPr="008453B2">
        <w:rPr>
          <w:rFonts w:ascii="Century Gothic" w:eastAsia="Times New Roman" w:hAnsi="Century Gothic" w:cs="Arial"/>
          <w:sz w:val="24"/>
          <w:szCs w:val="24"/>
          <w:lang w:eastAsia="en-GB"/>
        </w:rPr>
        <w:t>swelling</w:t>
      </w:r>
    </w:p>
    <w:p w14:paraId="06BE5E0F" w14:textId="534FEACF" w:rsidR="008453B2" w:rsidRPr="008453B2" w:rsidRDefault="008453B2" w:rsidP="008453B2">
      <w:pPr>
        <w:numPr>
          <w:ilvl w:val="0"/>
          <w:numId w:val="31"/>
        </w:numPr>
        <w:spacing w:before="100" w:beforeAutospacing="1" w:after="0" w:line="240" w:lineRule="auto"/>
        <w:rPr>
          <w:rFonts w:ascii="Century Gothic" w:eastAsia="Times New Roman" w:hAnsi="Century Gothic" w:cs="Arial"/>
          <w:sz w:val="24"/>
          <w:szCs w:val="24"/>
          <w:lang w:eastAsia="en-GB"/>
        </w:rPr>
      </w:pPr>
      <w:r w:rsidRPr="008453B2">
        <w:rPr>
          <w:rFonts w:ascii="Century Gothic" w:eastAsia="Times New Roman" w:hAnsi="Century Gothic" w:cs="Arial"/>
          <w:sz w:val="24"/>
          <w:szCs w:val="24"/>
          <w:lang w:eastAsia="en-GB"/>
        </w:rPr>
        <w:t>white or charred skin</w:t>
      </w:r>
    </w:p>
    <w:p w14:paraId="3BEFDC8B" w14:textId="77777777" w:rsidR="008453B2" w:rsidRPr="008453B2" w:rsidRDefault="008453B2" w:rsidP="008453B2">
      <w:pPr>
        <w:spacing w:before="100" w:beforeAutospacing="1" w:after="0" w:line="240" w:lineRule="auto"/>
        <w:ind w:left="720"/>
        <w:rPr>
          <w:rFonts w:ascii="Century Gothic" w:eastAsia="Times New Roman" w:hAnsi="Century Gothic" w:cs="Arial"/>
          <w:sz w:val="24"/>
          <w:szCs w:val="24"/>
          <w:lang w:eastAsia="en-GB"/>
        </w:rPr>
      </w:pPr>
    </w:p>
    <w:p w14:paraId="3A1B5831" w14:textId="77777777" w:rsidR="008453B2" w:rsidRPr="008453B2" w:rsidRDefault="008453B2" w:rsidP="008453B2">
      <w:pPr>
        <w:pStyle w:val="Heading2"/>
        <w:spacing w:after="360"/>
        <w:rPr>
          <w:rFonts w:ascii="Century Gothic" w:hAnsi="Century Gothic" w:cs="Arial"/>
          <w:sz w:val="24"/>
          <w:szCs w:val="24"/>
        </w:rPr>
      </w:pPr>
      <w:r w:rsidRPr="008453B2">
        <w:rPr>
          <w:rFonts w:ascii="Century Gothic" w:hAnsi="Century Gothic" w:cs="Arial"/>
          <w:sz w:val="24"/>
          <w:szCs w:val="24"/>
        </w:rPr>
        <w:t>Treating burns and scalds</w:t>
      </w:r>
    </w:p>
    <w:p w14:paraId="46131928" w14:textId="77777777" w:rsidR="008453B2" w:rsidRPr="008453B2" w:rsidRDefault="008453B2" w:rsidP="008453B2">
      <w:pPr>
        <w:pStyle w:val="NormalWeb"/>
        <w:spacing w:before="0" w:beforeAutospacing="0" w:after="360" w:afterAutospacing="0"/>
        <w:rPr>
          <w:rFonts w:ascii="Century Gothic" w:hAnsi="Century Gothic" w:cs="Arial"/>
        </w:rPr>
      </w:pPr>
      <w:r w:rsidRPr="008453B2">
        <w:rPr>
          <w:rFonts w:ascii="Century Gothic" w:hAnsi="Century Gothic" w:cs="Arial"/>
        </w:rPr>
        <w:t>To treat a burn, follow the </w:t>
      </w:r>
      <w:hyperlink r:id="rId9" w:history="1">
        <w:r w:rsidRPr="008453B2">
          <w:rPr>
            <w:rStyle w:val="Hyperlink"/>
            <w:rFonts w:ascii="Century Gothic" w:hAnsi="Century Gothic" w:cs="Arial"/>
            <w:color w:val="auto"/>
            <w:u w:val="none"/>
          </w:rPr>
          <w:t>first aid</w:t>
        </w:r>
      </w:hyperlink>
      <w:r w:rsidRPr="008453B2">
        <w:rPr>
          <w:rFonts w:ascii="Century Gothic" w:hAnsi="Century Gothic" w:cs="Arial"/>
        </w:rPr>
        <w:t> advice below:</w:t>
      </w:r>
    </w:p>
    <w:p w14:paraId="65B8E6B3"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immediately get the person away from the heat source</w:t>
      </w:r>
      <w:r w:rsidRPr="008453B2">
        <w:rPr>
          <w:rFonts w:ascii="Century Gothic" w:hAnsi="Century Gothic" w:cs="Arial"/>
          <w:sz w:val="24"/>
          <w:szCs w:val="24"/>
        </w:rPr>
        <w:t> to stop the burning</w:t>
      </w:r>
    </w:p>
    <w:p w14:paraId="017752B3"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cool the burn</w:t>
      </w:r>
      <w:r w:rsidRPr="008453B2">
        <w:rPr>
          <w:rFonts w:ascii="Century Gothic" w:hAnsi="Century Gothic" w:cs="Arial"/>
          <w:sz w:val="24"/>
          <w:szCs w:val="24"/>
        </w:rPr>
        <w:t> with cool or lukewarm running water for 20 minutes – do not use ice, iced water, or any creams or greasy substances like butter</w:t>
      </w:r>
    </w:p>
    <w:p w14:paraId="59AC3F32"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remove any clothing or jewellery</w:t>
      </w:r>
      <w:r w:rsidRPr="008453B2">
        <w:rPr>
          <w:rFonts w:ascii="Century Gothic" w:hAnsi="Century Gothic" w:cs="Arial"/>
          <w:sz w:val="24"/>
          <w:szCs w:val="24"/>
        </w:rPr>
        <w:t> that's near the burnt area of skin, including babies' nappies, but do not move anything that's stuck to the skin</w:t>
      </w:r>
    </w:p>
    <w:p w14:paraId="40013469"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make sure the person keeps warm</w:t>
      </w:r>
      <w:r w:rsidRPr="008453B2">
        <w:rPr>
          <w:rFonts w:ascii="Century Gothic" w:hAnsi="Century Gothic" w:cs="Arial"/>
          <w:sz w:val="24"/>
          <w:szCs w:val="24"/>
        </w:rPr>
        <w:t> by using a blanket, for example, but take care not to rub it against the burnt area</w:t>
      </w:r>
    </w:p>
    <w:p w14:paraId="09447DE2"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cover the burn</w:t>
      </w:r>
      <w:r w:rsidRPr="008453B2">
        <w:rPr>
          <w:rFonts w:ascii="Century Gothic" w:hAnsi="Century Gothic" w:cs="Arial"/>
          <w:sz w:val="24"/>
          <w:szCs w:val="24"/>
        </w:rPr>
        <w:t> by placing a layer of cling film over it – a clean plastic bag could also be used for burns on your hand</w:t>
      </w:r>
    </w:p>
    <w:p w14:paraId="239E037F"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use painkillers</w:t>
      </w:r>
      <w:r w:rsidRPr="008453B2">
        <w:rPr>
          <w:rFonts w:ascii="Century Gothic" w:hAnsi="Century Gothic" w:cs="Arial"/>
          <w:sz w:val="24"/>
          <w:szCs w:val="24"/>
        </w:rPr>
        <w:t> such as </w:t>
      </w:r>
      <w:hyperlink r:id="rId10" w:history="1">
        <w:r w:rsidRPr="008453B2">
          <w:rPr>
            <w:rStyle w:val="Hyperlink"/>
            <w:rFonts w:ascii="Century Gothic" w:hAnsi="Century Gothic" w:cs="Arial"/>
            <w:color w:val="auto"/>
            <w:sz w:val="24"/>
            <w:szCs w:val="24"/>
            <w:u w:val="none"/>
          </w:rPr>
          <w:t>paracetamol</w:t>
        </w:r>
      </w:hyperlink>
      <w:r w:rsidRPr="008453B2">
        <w:rPr>
          <w:rFonts w:ascii="Century Gothic" w:hAnsi="Century Gothic" w:cs="Arial"/>
          <w:sz w:val="24"/>
          <w:szCs w:val="24"/>
        </w:rPr>
        <w:t> or </w:t>
      </w:r>
      <w:hyperlink r:id="rId11" w:history="1">
        <w:r w:rsidRPr="008453B2">
          <w:rPr>
            <w:rStyle w:val="Hyperlink"/>
            <w:rFonts w:ascii="Century Gothic" w:hAnsi="Century Gothic" w:cs="Arial"/>
            <w:color w:val="auto"/>
            <w:sz w:val="24"/>
            <w:szCs w:val="24"/>
            <w:u w:val="none"/>
          </w:rPr>
          <w:t>ibuprofen</w:t>
        </w:r>
      </w:hyperlink>
      <w:r w:rsidRPr="008453B2">
        <w:rPr>
          <w:rFonts w:ascii="Century Gothic" w:hAnsi="Century Gothic" w:cs="Arial"/>
          <w:sz w:val="24"/>
          <w:szCs w:val="24"/>
        </w:rPr>
        <w:t> to treat any pain</w:t>
      </w:r>
    </w:p>
    <w:p w14:paraId="7FF8E20B" w14:textId="77777777" w:rsidR="008453B2" w:rsidRPr="008453B2" w:rsidRDefault="008453B2" w:rsidP="008453B2">
      <w:pPr>
        <w:numPr>
          <w:ilvl w:val="0"/>
          <w:numId w:val="32"/>
        </w:numPr>
        <w:spacing w:before="100" w:beforeAutospacing="1" w:after="120" w:line="240" w:lineRule="auto"/>
        <w:rPr>
          <w:rFonts w:ascii="Century Gothic" w:hAnsi="Century Gothic" w:cs="Arial"/>
          <w:sz w:val="24"/>
          <w:szCs w:val="24"/>
        </w:rPr>
      </w:pPr>
      <w:r w:rsidRPr="008453B2">
        <w:rPr>
          <w:rFonts w:ascii="Century Gothic" w:hAnsi="Century Gothic" w:cs="Arial"/>
          <w:b/>
          <w:bCs/>
          <w:sz w:val="24"/>
          <w:szCs w:val="24"/>
        </w:rPr>
        <w:t>if the face or eyes are burnt, sit up as much as possible</w:t>
      </w:r>
      <w:r w:rsidRPr="008453B2">
        <w:rPr>
          <w:rFonts w:ascii="Century Gothic" w:hAnsi="Century Gothic" w:cs="Arial"/>
          <w:sz w:val="24"/>
          <w:szCs w:val="24"/>
        </w:rPr>
        <w:t>, rather than lying down – this helps to reduce swelling</w:t>
      </w:r>
    </w:p>
    <w:p w14:paraId="0A04C812" w14:textId="7878F0C9" w:rsidR="008453B2" w:rsidRDefault="008453B2" w:rsidP="008453B2">
      <w:pPr>
        <w:numPr>
          <w:ilvl w:val="0"/>
          <w:numId w:val="32"/>
        </w:numPr>
        <w:spacing w:before="100" w:beforeAutospacing="1" w:after="0" w:line="240" w:lineRule="auto"/>
        <w:rPr>
          <w:rFonts w:ascii="Century Gothic" w:hAnsi="Century Gothic" w:cs="Arial"/>
          <w:sz w:val="24"/>
          <w:szCs w:val="24"/>
        </w:rPr>
      </w:pPr>
      <w:r w:rsidRPr="008453B2">
        <w:rPr>
          <w:rFonts w:ascii="Century Gothic" w:hAnsi="Century Gothic" w:cs="Arial"/>
          <w:b/>
          <w:bCs/>
          <w:sz w:val="24"/>
          <w:szCs w:val="24"/>
        </w:rPr>
        <w:t>if it's an </w:t>
      </w:r>
      <w:hyperlink r:id="rId12" w:history="1">
        <w:r w:rsidRPr="008453B2">
          <w:rPr>
            <w:rStyle w:val="Hyperlink"/>
            <w:rFonts w:ascii="Century Gothic" w:hAnsi="Century Gothic" w:cs="Arial"/>
            <w:b/>
            <w:bCs/>
            <w:color w:val="auto"/>
            <w:sz w:val="24"/>
            <w:szCs w:val="24"/>
            <w:u w:val="none"/>
          </w:rPr>
          <w:t>acid or chemical burn</w:t>
        </w:r>
      </w:hyperlink>
      <w:r w:rsidRPr="008453B2">
        <w:rPr>
          <w:rFonts w:ascii="Century Gothic" w:hAnsi="Century Gothic" w:cs="Arial"/>
          <w:b/>
          <w:bCs/>
          <w:sz w:val="24"/>
          <w:szCs w:val="24"/>
        </w:rPr>
        <w:t>, dial 999</w:t>
      </w:r>
      <w:r w:rsidRPr="008453B2">
        <w:rPr>
          <w:rFonts w:ascii="Century Gothic" w:hAnsi="Century Gothic" w:cs="Arial"/>
          <w:sz w:val="24"/>
          <w:szCs w:val="24"/>
        </w:rPr>
        <w:t>, carefully try to remove the chemical and any contaminated clothing, and rinse the affected area using as much clean water as possible</w:t>
      </w:r>
      <w:r w:rsidR="00B85903">
        <w:rPr>
          <w:rFonts w:ascii="Century Gothic" w:hAnsi="Century Gothic" w:cs="Arial"/>
          <w:sz w:val="24"/>
          <w:szCs w:val="24"/>
        </w:rPr>
        <w:t xml:space="preserve">. </w:t>
      </w:r>
    </w:p>
    <w:p w14:paraId="52BA4D93" w14:textId="23160F58" w:rsidR="00B85903" w:rsidRPr="008453B2" w:rsidRDefault="00B85903" w:rsidP="00B85903">
      <w:pPr>
        <w:spacing w:before="100" w:beforeAutospacing="1" w:after="0" w:line="240" w:lineRule="auto"/>
        <w:rPr>
          <w:rFonts w:ascii="Century Gothic" w:hAnsi="Century Gothic" w:cs="Arial"/>
          <w:sz w:val="24"/>
          <w:szCs w:val="24"/>
        </w:rPr>
      </w:pPr>
      <w:r>
        <w:rPr>
          <w:rFonts w:ascii="Century Gothic" w:hAnsi="Century Gothic" w:cs="Arial"/>
          <w:sz w:val="24"/>
          <w:szCs w:val="24"/>
        </w:rPr>
        <w:lastRenderedPageBreak/>
        <w:t xml:space="preserve">For more information see: </w:t>
      </w:r>
      <w:hyperlink r:id="rId13" w:history="1">
        <w:r w:rsidR="001A7994" w:rsidRPr="009C0FFB">
          <w:rPr>
            <w:rStyle w:val="Hyperlink"/>
            <w:rFonts w:ascii="Century Gothic" w:hAnsi="Century Gothic" w:cs="Arial"/>
            <w:sz w:val="24"/>
            <w:szCs w:val="24"/>
          </w:rPr>
          <w:t>https://www.nhs.uk/conditions/burns-and-scalds/</w:t>
        </w:r>
      </w:hyperlink>
      <w:r w:rsidR="001A7994">
        <w:rPr>
          <w:rFonts w:ascii="Century Gothic" w:hAnsi="Century Gothic" w:cs="Arial"/>
          <w:sz w:val="24"/>
          <w:szCs w:val="24"/>
        </w:rPr>
        <w:t xml:space="preserve"> </w:t>
      </w:r>
    </w:p>
    <w:p w14:paraId="1B22857A" w14:textId="77777777" w:rsidR="008453B2" w:rsidRDefault="008453B2" w:rsidP="00DE5B7F">
      <w:pPr>
        <w:shd w:val="clear" w:color="auto" w:fill="FFFEFF"/>
        <w:spacing w:after="240" w:line="240" w:lineRule="auto"/>
        <w:rPr>
          <w:rFonts w:ascii="Century Gothic" w:hAnsi="Century Gothic" w:cs="Arial"/>
          <w:b/>
          <w:color w:val="000000"/>
          <w:sz w:val="24"/>
          <w:szCs w:val="24"/>
          <w:u w:val="single"/>
          <w:lang w:eastAsia="en-GB"/>
        </w:rPr>
      </w:pPr>
    </w:p>
    <w:p w14:paraId="5496584C" w14:textId="25DE9F1A" w:rsidR="00963039" w:rsidRPr="00963039" w:rsidRDefault="00963039" w:rsidP="0070787C">
      <w:pPr>
        <w:pStyle w:val="ListParagraph"/>
        <w:numPr>
          <w:ilvl w:val="0"/>
          <w:numId w:val="13"/>
        </w:numPr>
        <w:shd w:val="clear" w:color="auto" w:fill="FFFEFF"/>
        <w:spacing w:after="240" w:line="240" w:lineRule="auto"/>
        <w:rPr>
          <w:rFonts w:ascii="Century Gothic" w:hAnsi="Century Gothic" w:cs="Arial"/>
          <w:color w:val="FF0000"/>
          <w:sz w:val="24"/>
          <w:szCs w:val="24"/>
          <w:lang w:eastAsia="en-GB"/>
        </w:rPr>
      </w:pPr>
      <w:r w:rsidRPr="00963039">
        <w:rPr>
          <w:rFonts w:ascii="Century Gothic" w:hAnsi="Century Gothic" w:cs="Arial"/>
          <w:b/>
          <w:color w:val="FF0000"/>
          <w:sz w:val="24"/>
          <w:szCs w:val="24"/>
          <w:u w:val="single"/>
          <w:lang w:eastAsia="en-GB"/>
        </w:rPr>
        <w:t xml:space="preserve">Needle stick Injury </w:t>
      </w:r>
    </w:p>
    <w:p w14:paraId="3EA58207" w14:textId="4C36A486" w:rsidR="007D55C0" w:rsidRPr="007D55C0" w:rsidRDefault="007D55C0" w:rsidP="007D55C0">
      <w:pPr>
        <w:pStyle w:val="NormalWeb"/>
        <w:spacing w:before="0" w:beforeAutospacing="0" w:after="360" w:afterAutospacing="0"/>
        <w:rPr>
          <w:rFonts w:ascii="Century Gothic" w:hAnsi="Century Gothic" w:cs="Arial"/>
          <w:color w:val="212B32"/>
        </w:rPr>
      </w:pPr>
      <w:r w:rsidRPr="007D55C0">
        <w:rPr>
          <w:rFonts w:ascii="Century Gothic" w:hAnsi="Century Gothic" w:cs="Arial"/>
          <w:color w:val="212B32"/>
        </w:rPr>
        <w:t>Injuries from needles used in medical procedures are sometimes called needle-stick or sharps injuries.</w:t>
      </w:r>
      <w:r>
        <w:rPr>
          <w:rFonts w:ascii="Century Gothic" w:hAnsi="Century Gothic" w:cs="Arial"/>
          <w:color w:val="212B32"/>
        </w:rPr>
        <w:t xml:space="preserve"> </w:t>
      </w:r>
      <w:r w:rsidRPr="007D55C0">
        <w:rPr>
          <w:rFonts w:ascii="Century Gothic" w:hAnsi="Century Gothic" w:cs="Arial"/>
          <w:color w:val="212B32"/>
        </w:rPr>
        <w:t xml:space="preserve">Sharps can include other medical supplies, such </w:t>
      </w:r>
      <w:r w:rsidRPr="007D55C0">
        <w:rPr>
          <w:rFonts w:ascii="Century Gothic" w:hAnsi="Century Gothic" w:cs="Arial"/>
        </w:rPr>
        <w:t>as syringes, scalpels and lancets, and glass from broken equipment.</w:t>
      </w:r>
      <w:r>
        <w:rPr>
          <w:rFonts w:ascii="Century Gothic" w:hAnsi="Century Gothic" w:cs="Arial"/>
        </w:rPr>
        <w:t xml:space="preserve"> </w:t>
      </w:r>
      <w:r w:rsidRPr="007D55C0">
        <w:rPr>
          <w:rFonts w:ascii="Century Gothic" w:hAnsi="Century Gothic" w:cs="Arial"/>
        </w:rPr>
        <w:t>Once someone has used a needle, viruses in their blood, such as </w:t>
      </w:r>
      <w:hyperlink r:id="rId14" w:history="1">
        <w:r w:rsidRPr="007D55C0">
          <w:rPr>
            <w:rStyle w:val="Hyperlink"/>
            <w:rFonts w:ascii="Century Gothic" w:hAnsi="Century Gothic" w:cs="Arial"/>
            <w:color w:val="auto"/>
            <w:u w:val="none"/>
          </w:rPr>
          <w:t>hepatitis B</w:t>
        </w:r>
      </w:hyperlink>
      <w:r w:rsidRPr="007D55C0">
        <w:rPr>
          <w:rFonts w:ascii="Century Gothic" w:hAnsi="Century Gothic" w:cs="Arial"/>
        </w:rPr>
        <w:t>, </w:t>
      </w:r>
      <w:hyperlink r:id="rId15" w:history="1">
        <w:r w:rsidRPr="007D55C0">
          <w:rPr>
            <w:rStyle w:val="Hyperlink"/>
            <w:rFonts w:ascii="Century Gothic" w:hAnsi="Century Gothic" w:cs="Arial"/>
            <w:color w:val="auto"/>
            <w:u w:val="none"/>
          </w:rPr>
          <w:t>hepatitis C</w:t>
        </w:r>
      </w:hyperlink>
      <w:r w:rsidRPr="007D55C0">
        <w:rPr>
          <w:rFonts w:ascii="Century Gothic" w:hAnsi="Century Gothic" w:cs="Arial"/>
        </w:rPr>
        <w:t> or </w:t>
      </w:r>
      <w:hyperlink r:id="rId16" w:history="1">
        <w:r w:rsidRPr="007D55C0">
          <w:rPr>
            <w:rStyle w:val="Hyperlink"/>
            <w:rFonts w:ascii="Century Gothic" w:hAnsi="Century Gothic" w:cs="Arial"/>
            <w:color w:val="auto"/>
            <w:u w:val="none"/>
          </w:rPr>
          <w:t>HIV</w:t>
        </w:r>
      </w:hyperlink>
      <w:r w:rsidRPr="007D55C0">
        <w:rPr>
          <w:rFonts w:ascii="Century Gothic" w:hAnsi="Century Gothic" w:cs="Arial"/>
        </w:rPr>
        <w:t>, </w:t>
      </w:r>
      <w:r w:rsidRPr="007D55C0">
        <w:rPr>
          <w:rFonts w:ascii="Century Gothic" w:hAnsi="Century Gothic" w:cs="Arial"/>
          <w:color w:val="212B32"/>
        </w:rPr>
        <w:t>may contaminate it. This includes needles used to inject illegal drugs. Blood can also contaminate sharps.  </w:t>
      </w:r>
    </w:p>
    <w:p w14:paraId="36AA6A3D" w14:textId="77777777" w:rsidR="007D55C0" w:rsidRPr="007D55C0" w:rsidRDefault="007D55C0" w:rsidP="007D55C0">
      <w:pPr>
        <w:spacing w:after="36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If you pierce or puncture your skin with a used needle, follow this first aid advice immediately:</w:t>
      </w:r>
    </w:p>
    <w:p w14:paraId="42BA7C54" w14:textId="77777777" w:rsidR="007D55C0" w:rsidRPr="007D55C0" w:rsidRDefault="007D55C0" w:rsidP="007D55C0">
      <w:pPr>
        <w:numPr>
          <w:ilvl w:val="0"/>
          <w:numId w:val="29"/>
        </w:numPr>
        <w:spacing w:before="100" w:beforeAutospacing="1" w:after="12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encourage the wound to bleed, ideally by holding it under running water</w:t>
      </w:r>
    </w:p>
    <w:p w14:paraId="07407803" w14:textId="77777777" w:rsidR="007D55C0" w:rsidRPr="007D55C0" w:rsidRDefault="007D55C0" w:rsidP="007D55C0">
      <w:pPr>
        <w:numPr>
          <w:ilvl w:val="0"/>
          <w:numId w:val="29"/>
        </w:numPr>
        <w:spacing w:before="100" w:beforeAutospacing="1" w:after="12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wash the wound using running water and plenty of soap</w:t>
      </w:r>
    </w:p>
    <w:p w14:paraId="4F48C83B" w14:textId="77777777" w:rsidR="007D55C0" w:rsidRPr="007D55C0" w:rsidRDefault="007D55C0" w:rsidP="007D55C0">
      <w:pPr>
        <w:numPr>
          <w:ilvl w:val="0"/>
          <w:numId w:val="29"/>
        </w:numPr>
        <w:spacing w:before="100" w:beforeAutospacing="1" w:after="12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do not scrub the wound while you're washing it</w:t>
      </w:r>
    </w:p>
    <w:p w14:paraId="363661AA" w14:textId="77777777" w:rsidR="007D55C0" w:rsidRPr="007D55C0" w:rsidRDefault="007D55C0" w:rsidP="007D55C0">
      <w:pPr>
        <w:numPr>
          <w:ilvl w:val="0"/>
          <w:numId w:val="29"/>
        </w:numPr>
        <w:spacing w:before="100" w:beforeAutospacing="1" w:after="12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do not suck the wound</w:t>
      </w:r>
    </w:p>
    <w:p w14:paraId="5F4D959E" w14:textId="77777777" w:rsidR="007D55C0" w:rsidRPr="007D55C0" w:rsidRDefault="007D55C0" w:rsidP="007D55C0">
      <w:pPr>
        <w:numPr>
          <w:ilvl w:val="0"/>
          <w:numId w:val="29"/>
        </w:numPr>
        <w:spacing w:before="100" w:beforeAutospacing="1" w:after="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dry the wound and cover it with a waterproof plaster or dressing</w:t>
      </w:r>
    </w:p>
    <w:p w14:paraId="3E71A697" w14:textId="77777777" w:rsidR="007D55C0" w:rsidRPr="007D55C0" w:rsidRDefault="007D55C0" w:rsidP="007D55C0">
      <w:pPr>
        <w:spacing w:after="36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You should also seek urgent medical advice as you may need treatment to reduce the risk of getting an infection:</w:t>
      </w:r>
    </w:p>
    <w:p w14:paraId="2910C0AE" w14:textId="77777777" w:rsidR="007D55C0" w:rsidRPr="007D55C0" w:rsidRDefault="007D55C0" w:rsidP="007D55C0">
      <w:pPr>
        <w:numPr>
          <w:ilvl w:val="0"/>
          <w:numId w:val="30"/>
        </w:numPr>
        <w:spacing w:before="100" w:beforeAutospacing="1" w:after="12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contact your employer's Occupational Health service if you injure yourself at work</w:t>
      </w:r>
    </w:p>
    <w:p w14:paraId="02BC942E" w14:textId="5C9F12EB" w:rsidR="007D55C0" w:rsidRPr="007D55C0" w:rsidRDefault="007D55C0" w:rsidP="007D55C0">
      <w:pPr>
        <w:numPr>
          <w:ilvl w:val="0"/>
          <w:numId w:val="30"/>
        </w:numPr>
        <w:spacing w:before="100" w:beforeAutospacing="1" w:after="0" w:line="240" w:lineRule="auto"/>
        <w:rPr>
          <w:rFonts w:ascii="Century Gothic" w:eastAsia="Times New Roman" w:hAnsi="Century Gothic" w:cs="Arial"/>
          <w:color w:val="212B32"/>
          <w:sz w:val="24"/>
          <w:szCs w:val="24"/>
          <w:lang w:eastAsia="en-GB"/>
        </w:rPr>
      </w:pPr>
      <w:r w:rsidRPr="007D55C0">
        <w:rPr>
          <w:rFonts w:ascii="Century Gothic" w:eastAsia="Times New Roman" w:hAnsi="Century Gothic" w:cs="Arial"/>
          <w:color w:val="212B32"/>
          <w:sz w:val="24"/>
          <w:szCs w:val="24"/>
          <w:lang w:eastAsia="en-GB"/>
        </w:rPr>
        <w:t>otherwise call yo</w:t>
      </w:r>
      <w:r w:rsidRPr="007D55C0">
        <w:rPr>
          <w:rFonts w:ascii="Century Gothic" w:eastAsia="Times New Roman" w:hAnsi="Century Gothic" w:cs="Arial"/>
          <w:sz w:val="24"/>
          <w:szCs w:val="24"/>
          <w:lang w:eastAsia="en-GB"/>
        </w:rPr>
        <w:t>ur GP, NHS 111 or go to the nearest </w:t>
      </w:r>
      <w:hyperlink r:id="rId17" w:history="1">
        <w:r w:rsidRPr="007D55C0">
          <w:rPr>
            <w:rFonts w:ascii="Century Gothic" w:eastAsia="Times New Roman" w:hAnsi="Century Gothic" w:cs="Arial"/>
            <w:sz w:val="24"/>
            <w:szCs w:val="24"/>
            <w:lang w:eastAsia="en-GB"/>
          </w:rPr>
          <w:t>accident and emergency (A&amp;E) department</w:t>
        </w:r>
      </w:hyperlink>
    </w:p>
    <w:p w14:paraId="5DA5B67C" w14:textId="77777777" w:rsidR="007D55C0" w:rsidRPr="007D55C0" w:rsidRDefault="007D55C0" w:rsidP="007D55C0">
      <w:pPr>
        <w:spacing w:before="100" w:beforeAutospacing="1" w:after="0" w:line="240" w:lineRule="auto"/>
        <w:ind w:left="720"/>
        <w:rPr>
          <w:rFonts w:ascii="Century Gothic" w:eastAsia="Times New Roman" w:hAnsi="Century Gothic" w:cs="Arial"/>
          <w:color w:val="212B32"/>
          <w:sz w:val="24"/>
          <w:szCs w:val="24"/>
          <w:lang w:eastAsia="en-GB"/>
        </w:rPr>
      </w:pPr>
    </w:p>
    <w:p w14:paraId="688A76BE" w14:textId="76F6C438" w:rsidR="00963039" w:rsidRPr="007D55C0" w:rsidRDefault="007D55C0" w:rsidP="007D55C0">
      <w:pPr>
        <w:pStyle w:val="NormalWeb"/>
        <w:spacing w:before="0" w:beforeAutospacing="0" w:after="360" w:afterAutospacing="0"/>
        <w:rPr>
          <w:rFonts w:ascii="Century Gothic" w:hAnsi="Century Gothic" w:cs="Arial"/>
          <w:color w:val="212B32"/>
        </w:rPr>
      </w:pPr>
      <w:r>
        <w:rPr>
          <w:rFonts w:ascii="Century Gothic" w:hAnsi="Century Gothic" w:cs="Arial"/>
          <w:color w:val="212B32"/>
        </w:rPr>
        <w:t xml:space="preserve">More information can be found at: </w:t>
      </w:r>
      <w:r w:rsidRPr="007D55C0">
        <w:rPr>
          <w:rFonts w:ascii="Century Gothic" w:hAnsi="Century Gothic" w:cs="Arial"/>
          <w:color w:val="212B32"/>
        </w:rPr>
        <w:t>https://www.nhs.uk/common-health-questions/accidents-first-aid-and-treatments/what-should-i-do-if-i-injure-myself-with-a-used-needle/</w:t>
      </w:r>
    </w:p>
    <w:p w14:paraId="5C90461D" w14:textId="77777777" w:rsidR="00963039" w:rsidRPr="00963039" w:rsidRDefault="00963039" w:rsidP="0070787C">
      <w:pPr>
        <w:pStyle w:val="ListParagraph"/>
        <w:numPr>
          <w:ilvl w:val="0"/>
          <w:numId w:val="13"/>
        </w:numPr>
        <w:shd w:val="clear" w:color="auto" w:fill="FFFEFF"/>
        <w:spacing w:after="240" w:line="240" w:lineRule="auto"/>
        <w:rPr>
          <w:rFonts w:ascii="Century Gothic" w:hAnsi="Century Gothic" w:cs="Arial"/>
          <w:b/>
          <w:color w:val="FF0000"/>
          <w:sz w:val="24"/>
          <w:szCs w:val="24"/>
          <w:u w:val="single"/>
          <w:lang w:eastAsia="en-GB"/>
        </w:rPr>
      </w:pPr>
      <w:r w:rsidRPr="00963039">
        <w:rPr>
          <w:rFonts w:ascii="Century Gothic" w:hAnsi="Century Gothic" w:cs="Arial"/>
          <w:b/>
          <w:color w:val="FF0000"/>
          <w:sz w:val="24"/>
          <w:szCs w:val="24"/>
          <w:u w:val="single"/>
          <w:lang w:eastAsia="en-GB"/>
        </w:rPr>
        <w:t xml:space="preserve">Incidents and Accidents </w:t>
      </w:r>
    </w:p>
    <w:p w14:paraId="3D02944F" w14:textId="26646ECC" w:rsidR="00DE5B7F" w:rsidRPr="004A295E" w:rsidRDefault="00DE5B7F" w:rsidP="004A295E">
      <w:pPr>
        <w:shd w:val="clear" w:color="auto" w:fill="FFFEFF"/>
        <w:spacing w:after="240" w:line="240" w:lineRule="auto"/>
        <w:rPr>
          <w:rFonts w:ascii="Century Gothic" w:hAnsi="Century Gothic" w:cs="Arial"/>
          <w:color w:val="000000"/>
          <w:sz w:val="24"/>
          <w:szCs w:val="24"/>
          <w:lang w:eastAsia="en-GB"/>
        </w:rPr>
      </w:pPr>
      <w:r w:rsidRPr="004A295E">
        <w:rPr>
          <w:rFonts w:ascii="Century Gothic" w:hAnsi="Century Gothic" w:cs="Arial"/>
          <w:color w:val="000000"/>
          <w:sz w:val="24"/>
          <w:szCs w:val="24"/>
          <w:lang w:eastAsia="en-GB"/>
        </w:rPr>
        <w:t xml:space="preserve">If an accident or incident occurs that requires medical attention, a member of staff will deal with each incident/ accident accordingly and will fill out a full accident/ incident form that will be signed by the Child’s parent/ guardian as the child leaves the setting. Where deemed appropriate a member of the management team may telephone a parent/ guardian to explain the incident / accident and ask them what they would like us to do (e.g. in the event of a serious bang to the head). </w:t>
      </w:r>
    </w:p>
    <w:p w14:paraId="298B66A5" w14:textId="257E6DAB" w:rsidR="00DE5B7F" w:rsidRDefault="00171E54"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lastRenderedPageBreak/>
        <w:t xml:space="preserve">In the case where accident forms cannot be sent home – an email will be sent to parents/ guardians and a copy will be printed for the Headstart file. </w:t>
      </w:r>
    </w:p>
    <w:p w14:paraId="030E8CD0" w14:textId="41BB25A7" w:rsidR="00574C18" w:rsidRDefault="00574C18"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In cases where a head injury or an open wound bite has occurred parents/ guardians will also be given additional information sheets to accompany their child’s accident form</w:t>
      </w:r>
      <w:r w:rsidR="007A518E">
        <w:rPr>
          <w:rFonts w:ascii="Century Gothic" w:hAnsi="Century Gothic" w:cs="Arial"/>
          <w:color w:val="000000"/>
          <w:sz w:val="24"/>
          <w:szCs w:val="24"/>
          <w:lang w:eastAsia="en-GB"/>
        </w:rPr>
        <w:t xml:space="preserve"> to inform them of</w:t>
      </w:r>
      <w:r w:rsidR="00E45049">
        <w:rPr>
          <w:rFonts w:ascii="Century Gothic" w:hAnsi="Century Gothic" w:cs="Arial"/>
          <w:color w:val="000000"/>
          <w:sz w:val="24"/>
          <w:szCs w:val="24"/>
          <w:lang w:eastAsia="en-GB"/>
        </w:rPr>
        <w:t xml:space="preserve"> any on-going sign/ symptoms to look out for. </w:t>
      </w:r>
    </w:p>
    <w:p w14:paraId="11E3A2B6" w14:textId="4BD64858" w:rsidR="00574C18" w:rsidRDefault="00574C18"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See </w:t>
      </w:r>
      <w:proofErr w:type="gramStart"/>
      <w:r>
        <w:rPr>
          <w:rFonts w:ascii="Century Gothic" w:hAnsi="Century Gothic" w:cs="Arial"/>
          <w:color w:val="000000"/>
          <w:sz w:val="24"/>
          <w:szCs w:val="24"/>
          <w:lang w:eastAsia="en-GB"/>
        </w:rPr>
        <w:t>Appendix :</w:t>
      </w:r>
      <w:proofErr w:type="gramEnd"/>
      <w:r>
        <w:rPr>
          <w:rFonts w:ascii="Century Gothic" w:hAnsi="Century Gothic" w:cs="Arial"/>
          <w:color w:val="000000"/>
          <w:sz w:val="24"/>
          <w:szCs w:val="24"/>
          <w:lang w:eastAsia="en-GB"/>
        </w:rPr>
        <w:t xml:space="preserve"> 13 Information on Animal and human bites </w:t>
      </w:r>
    </w:p>
    <w:p w14:paraId="64DC9BA5" w14:textId="6FE34B3B" w:rsidR="00574C18" w:rsidRDefault="00574C18"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See Appendix 14 : Information on Head injuries </w:t>
      </w:r>
    </w:p>
    <w:p w14:paraId="2B44ECE4" w14:textId="0B44A75A" w:rsidR="00A9256C" w:rsidRDefault="007B2745" w:rsidP="002310D4">
      <w:pPr>
        <w:shd w:val="clear" w:color="auto" w:fill="FFFEFF"/>
        <w:spacing w:after="240" w:line="240" w:lineRule="auto"/>
        <w:rPr>
          <w:rFonts w:ascii="Century Gothic" w:hAnsi="Century Gothic" w:cs="Arial"/>
          <w:b/>
          <w:color w:val="000000"/>
          <w:sz w:val="24"/>
          <w:szCs w:val="24"/>
          <w:u w:val="single"/>
          <w:lang w:eastAsia="en-GB"/>
        </w:rPr>
      </w:pPr>
      <w:r w:rsidRPr="00062F87">
        <w:rPr>
          <w:rFonts w:ascii="Century Gothic" w:hAnsi="Century Gothic" w:cs="Arial"/>
          <w:b/>
          <w:color w:val="000000"/>
          <w:sz w:val="24"/>
          <w:szCs w:val="24"/>
          <w:u w:val="single"/>
          <w:lang w:eastAsia="en-GB"/>
        </w:rPr>
        <w:t>In the event of a m</w:t>
      </w:r>
      <w:r>
        <w:rPr>
          <w:rFonts w:ascii="Century Gothic" w:hAnsi="Century Gothic" w:cs="Arial"/>
          <w:b/>
          <w:color w:val="000000"/>
          <w:sz w:val="24"/>
          <w:szCs w:val="24"/>
          <w:u w:val="single"/>
          <w:lang w:eastAsia="en-GB"/>
        </w:rPr>
        <w:t>inor</w:t>
      </w:r>
      <w:r w:rsidRPr="00062F87">
        <w:rPr>
          <w:rFonts w:ascii="Century Gothic" w:hAnsi="Century Gothic" w:cs="Arial"/>
          <w:b/>
          <w:color w:val="000000"/>
          <w:sz w:val="24"/>
          <w:szCs w:val="24"/>
          <w:u w:val="single"/>
          <w:lang w:eastAsia="en-GB"/>
        </w:rPr>
        <w:t xml:space="preserve"> incident/ accident</w:t>
      </w:r>
    </w:p>
    <w:p w14:paraId="0669331B" w14:textId="220C95DF" w:rsidR="007B2745" w:rsidRDefault="00DE5B7F"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In the event of a minor incident/ accident e.g. A small graze, a staff member will clean the affected area appropriately and will inform the</w:t>
      </w:r>
      <w:r w:rsidR="003F641A">
        <w:rPr>
          <w:rFonts w:ascii="Century Gothic" w:hAnsi="Century Gothic" w:cs="Arial"/>
          <w:color w:val="000000"/>
          <w:sz w:val="24"/>
          <w:szCs w:val="24"/>
          <w:lang w:eastAsia="en-GB"/>
        </w:rPr>
        <w:t xml:space="preserve"> parent/ guardian on collection. A written accident form will be completed and signed upon collection. </w:t>
      </w:r>
    </w:p>
    <w:p w14:paraId="74FAF820" w14:textId="135D1775" w:rsidR="00F03021" w:rsidRDefault="007B2745" w:rsidP="007B2745">
      <w:pPr>
        <w:shd w:val="clear" w:color="auto" w:fill="FFFEFF"/>
        <w:spacing w:after="240" w:line="240" w:lineRule="auto"/>
        <w:rPr>
          <w:rFonts w:ascii="Century Gothic" w:hAnsi="Century Gothic" w:cs="Arial"/>
          <w:b/>
          <w:color w:val="000000"/>
          <w:sz w:val="24"/>
          <w:szCs w:val="24"/>
          <w:u w:val="single"/>
          <w:lang w:eastAsia="en-GB"/>
        </w:rPr>
      </w:pPr>
      <w:r w:rsidRPr="00062F87">
        <w:rPr>
          <w:rFonts w:ascii="Century Gothic" w:hAnsi="Century Gothic" w:cs="Arial"/>
          <w:b/>
          <w:color w:val="000000"/>
          <w:sz w:val="24"/>
          <w:szCs w:val="24"/>
          <w:u w:val="single"/>
          <w:lang w:eastAsia="en-GB"/>
        </w:rPr>
        <w:t>In the event of a m</w:t>
      </w:r>
      <w:r>
        <w:rPr>
          <w:rFonts w:ascii="Century Gothic" w:hAnsi="Century Gothic" w:cs="Arial"/>
          <w:b/>
          <w:color w:val="000000"/>
          <w:sz w:val="24"/>
          <w:szCs w:val="24"/>
          <w:u w:val="single"/>
          <w:lang w:eastAsia="en-GB"/>
        </w:rPr>
        <w:t>oderate</w:t>
      </w:r>
      <w:r w:rsidRPr="00062F87">
        <w:rPr>
          <w:rFonts w:ascii="Century Gothic" w:hAnsi="Century Gothic" w:cs="Arial"/>
          <w:b/>
          <w:color w:val="000000"/>
          <w:sz w:val="24"/>
          <w:szCs w:val="24"/>
          <w:u w:val="single"/>
          <w:lang w:eastAsia="en-GB"/>
        </w:rPr>
        <w:t xml:space="preserve"> incident/ accident</w:t>
      </w:r>
    </w:p>
    <w:p w14:paraId="2E0361F8" w14:textId="7D94AEB6" w:rsidR="007B2745" w:rsidRDefault="007B2745"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In the event of a moderate incident/ accident e.g. deep cut, bang to the head staff will perform the relevant first aid needed such as: ice cold compress, clean </w:t>
      </w:r>
      <w:r w:rsidR="00F03021">
        <w:rPr>
          <w:rFonts w:ascii="Century Gothic" w:hAnsi="Century Gothic" w:cs="Arial"/>
          <w:color w:val="000000"/>
          <w:sz w:val="24"/>
          <w:szCs w:val="24"/>
          <w:lang w:eastAsia="en-GB"/>
        </w:rPr>
        <w:t xml:space="preserve">the </w:t>
      </w:r>
      <w:r>
        <w:rPr>
          <w:rFonts w:ascii="Century Gothic" w:hAnsi="Century Gothic" w:cs="Arial"/>
          <w:color w:val="000000"/>
          <w:sz w:val="24"/>
          <w:szCs w:val="24"/>
          <w:lang w:eastAsia="en-GB"/>
        </w:rPr>
        <w:t>wound with sterile saline medical wipes.</w:t>
      </w:r>
      <w:r w:rsidR="00F03021">
        <w:rPr>
          <w:rFonts w:ascii="Century Gothic" w:hAnsi="Century Gothic" w:cs="Arial"/>
          <w:color w:val="000000"/>
          <w:sz w:val="24"/>
          <w:szCs w:val="24"/>
          <w:lang w:eastAsia="en-GB"/>
        </w:rPr>
        <w:t xml:space="preserve"> In the case of a moderate incident/ accident a s</w:t>
      </w:r>
      <w:r>
        <w:rPr>
          <w:rFonts w:ascii="Century Gothic" w:hAnsi="Century Gothic" w:cs="Arial"/>
          <w:color w:val="000000"/>
          <w:sz w:val="24"/>
          <w:szCs w:val="24"/>
          <w:lang w:eastAsia="en-GB"/>
        </w:rPr>
        <w:t>taff member w</w:t>
      </w:r>
      <w:r w:rsidR="00F03021">
        <w:rPr>
          <w:rFonts w:ascii="Century Gothic" w:hAnsi="Century Gothic" w:cs="Arial"/>
          <w:color w:val="000000"/>
          <w:sz w:val="24"/>
          <w:szCs w:val="24"/>
          <w:lang w:eastAsia="en-GB"/>
        </w:rPr>
        <w:t>ill</w:t>
      </w:r>
      <w:r>
        <w:rPr>
          <w:rFonts w:ascii="Century Gothic" w:hAnsi="Century Gothic" w:cs="Arial"/>
          <w:color w:val="000000"/>
          <w:sz w:val="24"/>
          <w:szCs w:val="24"/>
          <w:lang w:eastAsia="en-GB"/>
        </w:rPr>
        <w:t xml:space="preserve"> contact the child’s emergency contact to inform them of the incident/ accident and will advise collection of the child </w:t>
      </w:r>
      <w:r w:rsidR="00171E54">
        <w:rPr>
          <w:rFonts w:ascii="Century Gothic" w:hAnsi="Century Gothic" w:cs="Arial"/>
          <w:color w:val="000000"/>
          <w:sz w:val="24"/>
          <w:szCs w:val="24"/>
          <w:lang w:eastAsia="en-GB"/>
        </w:rPr>
        <w:t>if appropriate</w:t>
      </w:r>
      <w:r w:rsidR="00F03021">
        <w:rPr>
          <w:rFonts w:ascii="Century Gothic" w:hAnsi="Century Gothic" w:cs="Arial"/>
          <w:color w:val="000000"/>
          <w:sz w:val="24"/>
          <w:szCs w:val="24"/>
          <w:lang w:eastAsia="en-GB"/>
        </w:rPr>
        <w:t xml:space="preserve">(if child has become unwell, change in behaviour as a result to the accident) </w:t>
      </w:r>
      <w:r>
        <w:rPr>
          <w:rFonts w:ascii="Century Gothic" w:hAnsi="Century Gothic" w:cs="Arial"/>
          <w:color w:val="000000"/>
          <w:sz w:val="24"/>
          <w:szCs w:val="24"/>
          <w:lang w:eastAsia="en-GB"/>
        </w:rPr>
        <w:t>and perhaps advi</w:t>
      </w:r>
      <w:r w:rsidR="00F03021">
        <w:rPr>
          <w:rFonts w:ascii="Century Gothic" w:hAnsi="Century Gothic" w:cs="Arial"/>
          <w:color w:val="000000"/>
          <w:sz w:val="24"/>
          <w:szCs w:val="24"/>
          <w:lang w:eastAsia="en-GB"/>
        </w:rPr>
        <w:t>s</w:t>
      </w:r>
      <w:r>
        <w:rPr>
          <w:rFonts w:ascii="Century Gothic" w:hAnsi="Century Gothic" w:cs="Arial"/>
          <w:color w:val="000000"/>
          <w:sz w:val="24"/>
          <w:szCs w:val="24"/>
          <w:lang w:eastAsia="en-GB"/>
        </w:rPr>
        <w:t xml:space="preserve">e to seek further medical attention. </w:t>
      </w:r>
      <w:r w:rsidR="00F03021">
        <w:rPr>
          <w:rFonts w:ascii="Century Gothic" w:hAnsi="Century Gothic" w:cs="Arial"/>
          <w:color w:val="000000"/>
          <w:sz w:val="24"/>
          <w:szCs w:val="24"/>
          <w:lang w:eastAsia="en-GB"/>
        </w:rPr>
        <w:t>Upon return if Headstart staff feel that the Injury has not been cared for appropriately a referral to social services may be made. (see safeguarding policy)</w:t>
      </w:r>
      <w:r w:rsidR="003F641A">
        <w:rPr>
          <w:rFonts w:ascii="Century Gothic" w:hAnsi="Century Gothic" w:cs="Arial"/>
          <w:color w:val="000000"/>
          <w:sz w:val="24"/>
          <w:szCs w:val="24"/>
          <w:lang w:eastAsia="en-GB"/>
        </w:rPr>
        <w:t xml:space="preserve">. </w:t>
      </w:r>
    </w:p>
    <w:p w14:paraId="624F1954" w14:textId="2BB7DF34" w:rsidR="007B2745" w:rsidRPr="00062F87" w:rsidRDefault="003F641A"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An accident form will be completed and signed upon collection of the child. </w:t>
      </w:r>
    </w:p>
    <w:p w14:paraId="39895020" w14:textId="75FEA2BB" w:rsidR="00AF2AD3" w:rsidRPr="00062F87" w:rsidRDefault="00A90431" w:rsidP="002310D4">
      <w:pPr>
        <w:shd w:val="clear" w:color="auto" w:fill="FFFEFF"/>
        <w:spacing w:after="240" w:line="240" w:lineRule="auto"/>
        <w:rPr>
          <w:rFonts w:ascii="Century Gothic" w:hAnsi="Century Gothic" w:cs="Arial"/>
          <w:b/>
          <w:color w:val="000000"/>
          <w:sz w:val="24"/>
          <w:szCs w:val="24"/>
          <w:u w:val="single"/>
          <w:lang w:eastAsia="en-GB"/>
        </w:rPr>
      </w:pPr>
      <w:r w:rsidRPr="00062F87">
        <w:rPr>
          <w:rFonts w:ascii="Century Gothic" w:hAnsi="Century Gothic" w:cs="Arial"/>
          <w:b/>
          <w:color w:val="000000"/>
          <w:sz w:val="24"/>
          <w:szCs w:val="24"/>
          <w:u w:val="single"/>
          <w:lang w:eastAsia="en-GB"/>
        </w:rPr>
        <w:t>In the event of a major incident/ accident</w:t>
      </w:r>
    </w:p>
    <w:p w14:paraId="0DFBAE54" w14:textId="4B77934F" w:rsidR="003E3305" w:rsidRPr="00062F87" w:rsidRDefault="003E3305" w:rsidP="002310D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In the event of a major incident/ accident a member of the management team will deal with the accident/ incident</w:t>
      </w:r>
      <w:r w:rsidR="003F0308" w:rsidRPr="00062F87">
        <w:rPr>
          <w:rFonts w:ascii="Century Gothic" w:hAnsi="Century Gothic" w:cs="Arial"/>
          <w:color w:val="000000"/>
          <w:sz w:val="24"/>
          <w:szCs w:val="24"/>
          <w:lang w:eastAsia="en-GB"/>
        </w:rPr>
        <w:t xml:space="preserve"> appropriately, </w:t>
      </w:r>
      <w:r w:rsidRPr="00062F87">
        <w:rPr>
          <w:rFonts w:ascii="Century Gothic" w:hAnsi="Century Gothic" w:cs="Arial"/>
          <w:color w:val="000000"/>
          <w:sz w:val="24"/>
          <w:szCs w:val="24"/>
          <w:lang w:eastAsia="en-GB"/>
        </w:rPr>
        <w:t>ensuring all other children are safe, making a judgment if a specific area/ toy/ piece of</w:t>
      </w:r>
      <w:r w:rsidR="003F0308" w:rsidRPr="00062F87">
        <w:rPr>
          <w:rFonts w:ascii="Century Gothic" w:hAnsi="Century Gothic" w:cs="Arial"/>
          <w:color w:val="000000"/>
          <w:sz w:val="24"/>
          <w:szCs w:val="24"/>
          <w:lang w:eastAsia="en-GB"/>
        </w:rPr>
        <w:t xml:space="preserve"> equipment needs to be removed or closed off immediately</w:t>
      </w:r>
      <w:r w:rsidRPr="00062F87">
        <w:rPr>
          <w:rFonts w:ascii="Century Gothic" w:hAnsi="Century Gothic" w:cs="Arial"/>
          <w:color w:val="000000"/>
          <w:sz w:val="24"/>
          <w:szCs w:val="24"/>
          <w:lang w:eastAsia="en-GB"/>
        </w:rPr>
        <w:t xml:space="preserve">. </w:t>
      </w:r>
      <w:r w:rsidR="00A90431" w:rsidRPr="00062F87">
        <w:rPr>
          <w:rFonts w:ascii="Century Gothic" w:hAnsi="Century Gothic" w:cs="Arial"/>
          <w:color w:val="000000"/>
          <w:sz w:val="24"/>
          <w:szCs w:val="24"/>
          <w:lang w:eastAsia="en-GB"/>
        </w:rPr>
        <w:t>They</w:t>
      </w:r>
      <w:r w:rsidRPr="00062F87">
        <w:rPr>
          <w:rFonts w:ascii="Century Gothic" w:hAnsi="Century Gothic" w:cs="Arial"/>
          <w:color w:val="000000"/>
          <w:sz w:val="24"/>
          <w:szCs w:val="24"/>
          <w:lang w:eastAsia="en-GB"/>
        </w:rPr>
        <w:t xml:space="preserve"> will call for external help</w:t>
      </w:r>
      <w:r w:rsidR="003F0308" w:rsidRPr="00062F87">
        <w:rPr>
          <w:rFonts w:ascii="Century Gothic" w:hAnsi="Century Gothic" w:cs="Arial"/>
          <w:color w:val="000000"/>
          <w:sz w:val="24"/>
          <w:szCs w:val="24"/>
          <w:lang w:eastAsia="en-GB"/>
        </w:rPr>
        <w:t xml:space="preserve"> and if appropriate will request someone to call 999. </w:t>
      </w:r>
      <w:r w:rsidRPr="00062F87">
        <w:rPr>
          <w:rFonts w:ascii="Century Gothic" w:hAnsi="Century Gothic" w:cs="Arial"/>
          <w:color w:val="000000"/>
          <w:sz w:val="24"/>
          <w:szCs w:val="24"/>
          <w:lang w:eastAsia="en-GB"/>
        </w:rPr>
        <w:t xml:space="preserve"> </w:t>
      </w:r>
      <w:r w:rsidR="003F641A">
        <w:rPr>
          <w:rFonts w:ascii="Century Gothic" w:hAnsi="Century Gothic" w:cs="Arial"/>
          <w:color w:val="000000"/>
          <w:sz w:val="24"/>
          <w:szCs w:val="24"/>
          <w:lang w:eastAsia="en-GB"/>
        </w:rPr>
        <w:t xml:space="preserve">Staff will locate the child’s emergency medical form from the back of the child’s application pack (located in the office cupboard). If the child has an individual care plan this information will also be located in the black file next to the medical cabinet. </w:t>
      </w:r>
      <w:r w:rsidR="003F0308" w:rsidRPr="00062F87">
        <w:rPr>
          <w:rFonts w:ascii="Century Gothic" w:hAnsi="Century Gothic" w:cs="Arial"/>
          <w:color w:val="000000"/>
          <w:sz w:val="24"/>
          <w:szCs w:val="24"/>
          <w:lang w:eastAsia="en-GB"/>
        </w:rPr>
        <w:t xml:space="preserve">The </w:t>
      </w:r>
      <w:r w:rsidRPr="00062F87">
        <w:rPr>
          <w:rFonts w:ascii="Century Gothic" w:hAnsi="Century Gothic" w:cs="Arial"/>
          <w:color w:val="000000"/>
          <w:sz w:val="24"/>
          <w:szCs w:val="24"/>
          <w:lang w:eastAsia="en-GB"/>
        </w:rPr>
        <w:t xml:space="preserve">child’s emergency contacts </w:t>
      </w:r>
      <w:r w:rsidR="003F0308" w:rsidRPr="00062F87">
        <w:rPr>
          <w:rFonts w:ascii="Century Gothic" w:hAnsi="Century Gothic" w:cs="Arial"/>
          <w:color w:val="000000"/>
          <w:sz w:val="24"/>
          <w:szCs w:val="24"/>
          <w:lang w:eastAsia="en-GB"/>
        </w:rPr>
        <w:t xml:space="preserve">will be telephoned to inform them. A member of staff </w:t>
      </w:r>
      <w:r w:rsidRPr="00062F87">
        <w:rPr>
          <w:rFonts w:ascii="Century Gothic" w:hAnsi="Century Gothic" w:cs="Arial"/>
          <w:color w:val="000000"/>
          <w:sz w:val="24"/>
          <w:szCs w:val="24"/>
          <w:lang w:eastAsia="en-GB"/>
        </w:rPr>
        <w:t xml:space="preserve">will accompany a child to hospital if need be until their parent/ guardian arrives. </w:t>
      </w:r>
    </w:p>
    <w:p w14:paraId="0B5B768E" w14:textId="44025781" w:rsidR="000F4396" w:rsidRDefault="003E3305" w:rsidP="002310D4">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lastRenderedPageBreak/>
        <w:t>Upon Arrival back at the setting they will fill out a full accident report form and forward it to OFSTED within 14 days, as well as recordi</w:t>
      </w:r>
      <w:r w:rsidR="003F641A">
        <w:rPr>
          <w:rFonts w:ascii="Century Gothic" w:hAnsi="Century Gothic" w:cs="Arial"/>
          <w:color w:val="000000"/>
          <w:sz w:val="24"/>
          <w:szCs w:val="24"/>
          <w:lang w:eastAsia="en-GB"/>
        </w:rPr>
        <w:t xml:space="preserve">ng the incident/ accident file which will be signed by the parent/ guardian. </w:t>
      </w:r>
    </w:p>
    <w:p w14:paraId="60A7C849" w14:textId="7C944FB7" w:rsidR="005312C8" w:rsidRDefault="00FE2FCB"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w:t>
      </w:r>
      <w:r w:rsidR="005312C8">
        <w:rPr>
          <w:rFonts w:ascii="Century Gothic" w:hAnsi="Century Gothic" w:cs="Arial"/>
          <w:color w:val="000000"/>
          <w:sz w:val="24"/>
          <w:szCs w:val="24"/>
          <w:lang w:eastAsia="en-GB"/>
        </w:rPr>
        <w:t xml:space="preserve">See Appendix 9 for </w:t>
      </w:r>
      <w:r w:rsidR="007A2E1B">
        <w:rPr>
          <w:rFonts w:ascii="Century Gothic" w:hAnsi="Century Gothic" w:cs="Arial"/>
          <w:color w:val="000000"/>
          <w:sz w:val="24"/>
          <w:szCs w:val="24"/>
          <w:lang w:eastAsia="en-GB"/>
        </w:rPr>
        <w:t>‘H</w:t>
      </w:r>
      <w:r w:rsidR="005312C8">
        <w:rPr>
          <w:rFonts w:ascii="Century Gothic" w:hAnsi="Century Gothic" w:cs="Arial"/>
          <w:color w:val="000000"/>
          <w:sz w:val="24"/>
          <w:szCs w:val="24"/>
          <w:lang w:eastAsia="en-GB"/>
        </w:rPr>
        <w:t>ead injuries</w:t>
      </w:r>
      <w:r w:rsidR="007A2E1B">
        <w:rPr>
          <w:rFonts w:ascii="Century Gothic" w:hAnsi="Century Gothic" w:cs="Arial"/>
          <w:color w:val="000000"/>
          <w:sz w:val="24"/>
          <w:szCs w:val="24"/>
          <w:lang w:eastAsia="en-GB"/>
        </w:rPr>
        <w:t>’</w:t>
      </w:r>
      <w:r w:rsidR="005312C8">
        <w:rPr>
          <w:rFonts w:ascii="Century Gothic" w:hAnsi="Century Gothic" w:cs="Arial"/>
          <w:color w:val="000000"/>
          <w:sz w:val="24"/>
          <w:szCs w:val="24"/>
          <w:lang w:eastAsia="en-GB"/>
        </w:rPr>
        <w:t xml:space="preserve"> information leafle</w:t>
      </w:r>
      <w:r>
        <w:rPr>
          <w:rFonts w:ascii="Century Gothic" w:hAnsi="Century Gothic" w:cs="Arial"/>
          <w:color w:val="000000"/>
          <w:sz w:val="24"/>
          <w:szCs w:val="24"/>
          <w:lang w:eastAsia="en-GB"/>
        </w:rPr>
        <w:t>t)</w:t>
      </w:r>
    </w:p>
    <w:p w14:paraId="48429446" w14:textId="02440830" w:rsidR="00A958A4" w:rsidRDefault="00A958A4" w:rsidP="002310D4">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 xml:space="preserve">(See </w:t>
      </w:r>
      <w:r w:rsidR="007A2E1B">
        <w:rPr>
          <w:rFonts w:ascii="Century Gothic" w:hAnsi="Century Gothic" w:cs="Arial"/>
          <w:color w:val="000000"/>
          <w:sz w:val="24"/>
          <w:szCs w:val="24"/>
          <w:lang w:eastAsia="en-GB"/>
        </w:rPr>
        <w:t>A</w:t>
      </w:r>
      <w:r>
        <w:rPr>
          <w:rFonts w:ascii="Century Gothic" w:hAnsi="Century Gothic" w:cs="Arial"/>
          <w:color w:val="000000"/>
          <w:sz w:val="24"/>
          <w:szCs w:val="24"/>
          <w:lang w:eastAsia="en-GB"/>
        </w:rPr>
        <w:t xml:space="preserve">ppendix 9 for </w:t>
      </w:r>
      <w:r w:rsidR="007A2E1B">
        <w:rPr>
          <w:rFonts w:ascii="Century Gothic" w:hAnsi="Century Gothic" w:cs="Arial"/>
          <w:color w:val="000000"/>
          <w:sz w:val="24"/>
          <w:szCs w:val="24"/>
          <w:lang w:eastAsia="en-GB"/>
        </w:rPr>
        <w:t>‘H</w:t>
      </w:r>
      <w:r>
        <w:rPr>
          <w:rFonts w:ascii="Century Gothic" w:hAnsi="Century Gothic" w:cs="Arial"/>
          <w:color w:val="000000"/>
          <w:sz w:val="24"/>
          <w:szCs w:val="24"/>
          <w:lang w:eastAsia="en-GB"/>
        </w:rPr>
        <w:t>uman</w:t>
      </w:r>
      <w:r w:rsidR="007A2E1B">
        <w:rPr>
          <w:rFonts w:ascii="Century Gothic" w:hAnsi="Century Gothic" w:cs="Arial"/>
          <w:color w:val="000000"/>
          <w:sz w:val="24"/>
          <w:szCs w:val="24"/>
          <w:lang w:eastAsia="en-GB"/>
        </w:rPr>
        <w:t xml:space="preserve"> an</w:t>
      </w:r>
      <w:r>
        <w:rPr>
          <w:rFonts w:ascii="Century Gothic" w:hAnsi="Century Gothic" w:cs="Arial"/>
          <w:color w:val="000000"/>
          <w:sz w:val="24"/>
          <w:szCs w:val="24"/>
          <w:lang w:eastAsia="en-GB"/>
        </w:rPr>
        <w:t xml:space="preserve">d </w:t>
      </w:r>
      <w:r w:rsidR="007A2E1B">
        <w:rPr>
          <w:rFonts w:ascii="Century Gothic" w:hAnsi="Century Gothic" w:cs="Arial"/>
          <w:color w:val="000000"/>
          <w:sz w:val="24"/>
          <w:szCs w:val="24"/>
          <w:lang w:eastAsia="en-GB"/>
        </w:rPr>
        <w:t>A</w:t>
      </w:r>
      <w:r>
        <w:rPr>
          <w:rFonts w:ascii="Century Gothic" w:hAnsi="Century Gothic" w:cs="Arial"/>
          <w:color w:val="000000"/>
          <w:sz w:val="24"/>
          <w:szCs w:val="24"/>
          <w:lang w:eastAsia="en-GB"/>
        </w:rPr>
        <w:t xml:space="preserve">nimal </w:t>
      </w:r>
      <w:r w:rsidR="007A2E1B">
        <w:rPr>
          <w:rFonts w:ascii="Century Gothic" w:hAnsi="Century Gothic" w:cs="Arial"/>
          <w:color w:val="000000"/>
          <w:sz w:val="24"/>
          <w:szCs w:val="24"/>
          <w:lang w:eastAsia="en-GB"/>
        </w:rPr>
        <w:t>B</w:t>
      </w:r>
      <w:r>
        <w:rPr>
          <w:rFonts w:ascii="Century Gothic" w:hAnsi="Century Gothic" w:cs="Arial"/>
          <w:color w:val="000000"/>
          <w:sz w:val="24"/>
          <w:szCs w:val="24"/>
          <w:lang w:eastAsia="en-GB"/>
        </w:rPr>
        <w:t>ites</w:t>
      </w:r>
      <w:r w:rsidR="007A2E1B">
        <w:rPr>
          <w:rFonts w:ascii="Century Gothic" w:hAnsi="Century Gothic" w:cs="Arial"/>
          <w:color w:val="000000"/>
          <w:sz w:val="24"/>
          <w:szCs w:val="24"/>
          <w:lang w:eastAsia="en-GB"/>
        </w:rPr>
        <w:t>’</w:t>
      </w:r>
      <w:r>
        <w:rPr>
          <w:rFonts w:ascii="Century Gothic" w:hAnsi="Century Gothic" w:cs="Arial"/>
          <w:color w:val="000000"/>
          <w:sz w:val="24"/>
          <w:szCs w:val="24"/>
          <w:lang w:eastAsia="en-GB"/>
        </w:rPr>
        <w:t xml:space="preserve"> information leaflet)</w:t>
      </w:r>
    </w:p>
    <w:p w14:paraId="27CB47E1" w14:textId="5F296418" w:rsidR="00F76D6B" w:rsidRPr="003F641A" w:rsidRDefault="007A2E1B" w:rsidP="00DE5B7F">
      <w:pPr>
        <w:shd w:val="clear" w:color="auto" w:fill="FFFEFF"/>
        <w:spacing w:after="240" w:line="240" w:lineRule="auto"/>
        <w:rPr>
          <w:rFonts w:ascii="Century Gothic" w:hAnsi="Century Gothic" w:cs="Arial"/>
          <w:color w:val="000000"/>
          <w:sz w:val="24"/>
          <w:szCs w:val="24"/>
          <w:lang w:eastAsia="en-GB"/>
        </w:rPr>
      </w:pPr>
      <w:r>
        <w:rPr>
          <w:rFonts w:ascii="Century Gothic" w:hAnsi="Century Gothic" w:cs="Arial"/>
          <w:color w:val="000000"/>
          <w:sz w:val="24"/>
          <w:szCs w:val="24"/>
          <w:lang w:eastAsia="en-GB"/>
        </w:rPr>
        <w:t>See Appendix 9 for ‘The Recovery Position’ information leaflet)</w:t>
      </w:r>
      <w:r w:rsidR="003E3305" w:rsidRPr="00062F87">
        <w:rPr>
          <w:rFonts w:ascii="Century Gothic" w:hAnsi="Century Gothic" w:cs="Arial"/>
          <w:color w:val="000000"/>
          <w:sz w:val="24"/>
          <w:szCs w:val="24"/>
          <w:lang w:eastAsia="en-GB"/>
        </w:rPr>
        <w:br/>
        <w:t>All major incidents/ accidents will be recorded and reported in accordance with the requirements of the Reporting of Injuries Diseases and Dangerous Occurrence Regulations 1995 (RIDDOR)</w:t>
      </w:r>
    </w:p>
    <w:p w14:paraId="3D62091F" w14:textId="630EFFF2" w:rsidR="00DE5B7F" w:rsidRDefault="00DE5B7F" w:rsidP="00DE5B7F">
      <w:pPr>
        <w:shd w:val="clear" w:color="auto" w:fill="FFFEFF"/>
        <w:spacing w:after="240" w:line="240" w:lineRule="auto"/>
        <w:rPr>
          <w:rFonts w:ascii="Century Gothic" w:hAnsi="Century Gothic" w:cs="Arial"/>
          <w:b/>
          <w:color w:val="000000"/>
          <w:sz w:val="24"/>
          <w:szCs w:val="24"/>
          <w:u w:val="single"/>
          <w:lang w:eastAsia="en-GB"/>
        </w:rPr>
      </w:pPr>
      <w:r w:rsidRPr="00062F87">
        <w:rPr>
          <w:rFonts w:ascii="Century Gothic" w:hAnsi="Century Gothic" w:cs="Arial"/>
          <w:b/>
          <w:color w:val="000000"/>
          <w:sz w:val="24"/>
          <w:szCs w:val="24"/>
          <w:u w:val="single"/>
          <w:lang w:eastAsia="en-GB"/>
        </w:rPr>
        <w:t>Accidents at home</w:t>
      </w:r>
      <w:r w:rsidR="0085593F">
        <w:rPr>
          <w:rFonts w:ascii="Century Gothic" w:hAnsi="Century Gothic" w:cs="Arial"/>
          <w:b/>
          <w:color w:val="000000"/>
          <w:sz w:val="24"/>
          <w:szCs w:val="24"/>
          <w:u w:val="single"/>
          <w:lang w:eastAsia="en-GB"/>
        </w:rPr>
        <w:t>/ out of the setting</w:t>
      </w:r>
    </w:p>
    <w:p w14:paraId="2408811C" w14:textId="6375D7FF" w:rsidR="003E0B82" w:rsidRPr="003E0B82" w:rsidRDefault="003E0B82" w:rsidP="003E0B82">
      <w:pPr>
        <w:suppressAutoHyphens/>
        <w:rPr>
          <w:rFonts w:ascii="Century Gothic" w:hAnsi="Century Gothic" w:cs="Arial"/>
          <w:sz w:val="24"/>
          <w:lang w:eastAsia="ar-SA"/>
        </w:rPr>
      </w:pPr>
      <w:r w:rsidRPr="003E0B82">
        <w:rPr>
          <w:rFonts w:ascii="Century Gothic" w:hAnsi="Century Gothic" w:cs="Arial"/>
          <w:sz w:val="24"/>
          <w:lang w:eastAsia="ar-SA"/>
        </w:rPr>
        <w:t xml:space="preserve">If a child comes to Headstart Pre-school with a visible mark including; bumps, scratches, bruises, burns, scars etc a member of Headstart staff should record what has been seen and ask a parent how this has happened (if the parent doesn’t offer any explanation themselves). This must be done before the child is left in </w:t>
      </w:r>
      <w:proofErr w:type="spellStart"/>
      <w:r w:rsidRPr="003E0B82">
        <w:rPr>
          <w:rFonts w:ascii="Century Gothic" w:hAnsi="Century Gothic" w:cs="Arial"/>
          <w:sz w:val="24"/>
          <w:lang w:eastAsia="ar-SA"/>
        </w:rPr>
        <w:t>Headstart’s</w:t>
      </w:r>
      <w:proofErr w:type="spellEnd"/>
      <w:r w:rsidRPr="003E0B82">
        <w:rPr>
          <w:rFonts w:ascii="Century Gothic" w:hAnsi="Century Gothic" w:cs="Arial"/>
          <w:sz w:val="24"/>
          <w:lang w:eastAsia="ar-SA"/>
        </w:rPr>
        <w:t xml:space="preserve"> care.</w:t>
      </w:r>
    </w:p>
    <w:p w14:paraId="16F868BF" w14:textId="311FDA9E" w:rsidR="003E0B82" w:rsidRPr="0085593F" w:rsidRDefault="003E0B82" w:rsidP="0085593F">
      <w:pPr>
        <w:suppressAutoHyphens/>
        <w:rPr>
          <w:rFonts w:ascii="Century Gothic" w:hAnsi="Century Gothic" w:cs="Arial"/>
          <w:sz w:val="24"/>
          <w:lang w:eastAsia="ar-SA"/>
        </w:rPr>
      </w:pPr>
      <w:r w:rsidRPr="003E0B82">
        <w:rPr>
          <w:rFonts w:ascii="Century Gothic" w:hAnsi="Century Gothic" w:cs="Arial"/>
          <w:sz w:val="24"/>
          <w:lang w:eastAsia="ar-SA"/>
        </w:rPr>
        <w:t xml:space="preserve">In the event that a child shows or talks about an accident/ incident that has happened outside of the setting once they have been left by their parent/ guardian a member of staff should record what is said by the child in the </w:t>
      </w:r>
      <w:r w:rsidRPr="003E0B82">
        <w:rPr>
          <w:rFonts w:ascii="Century Gothic" w:hAnsi="Century Gothic" w:cs="Arial"/>
          <w:b/>
          <w:sz w:val="24"/>
          <w:lang w:eastAsia="ar-SA"/>
        </w:rPr>
        <w:t>home</w:t>
      </w:r>
      <w:r w:rsidRPr="003E0B82">
        <w:rPr>
          <w:rFonts w:ascii="Century Gothic" w:hAnsi="Century Gothic" w:cs="Arial"/>
          <w:sz w:val="24"/>
          <w:lang w:eastAsia="ar-SA"/>
        </w:rPr>
        <w:t xml:space="preserve"> accident/ incident record file. This will then be discussed with the parent/ guardian when collecting from the </w:t>
      </w:r>
      <w:proofErr w:type="gramStart"/>
      <w:r w:rsidRPr="003E0B82">
        <w:rPr>
          <w:rFonts w:ascii="Century Gothic" w:hAnsi="Century Gothic" w:cs="Arial"/>
          <w:sz w:val="24"/>
          <w:lang w:eastAsia="ar-SA"/>
        </w:rPr>
        <w:t>setting</w:t>
      </w:r>
      <w:r w:rsidR="003F641A">
        <w:rPr>
          <w:rFonts w:ascii="Century Gothic" w:hAnsi="Century Gothic" w:cs="Arial"/>
          <w:sz w:val="24"/>
          <w:lang w:eastAsia="ar-SA"/>
        </w:rPr>
        <w:t>(</w:t>
      </w:r>
      <w:proofErr w:type="gramEnd"/>
      <w:r w:rsidR="003F641A">
        <w:rPr>
          <w:rFonts w:ascii="Century Gothic" w:hAnsi="Century Gothic" w:cs="Arial"/>
          <w:sz w:val="24"/>
          <w:lang w:eastAsia="ar-SA"/>
        </w:rPr>
        <w:t>or via telephone</w:t>
      </w:r>
      <w:r w:rsidR="00E45049">
        <w:rPr>
          <w:rFonts w:ascii="Century Gothic" w:hAnsi="Century Gothic" w:cs="Arial"/>
          <w:sz w:val="24"/>
          <w:lang w:eastAsia="ar-SA"/>
        </w:rPr>
        <w:t xml:space="preserve"> if deemed necessary</w:t>
      </w:r>
      <w:r w:rsidR="003F641A">
        <w:rPr>
          <w:rFonts w:ascii="Century Gothic" w:hAnsi="Century Gothic" w:cs="Arial"/>
          <w:sz w:val="24"/>
          <w:lang w:eastAsia="ar-SA"/>
        </w:rPr>
        <w:t>)</w:t>
      </w:r>
      <w:r w:rsidRPr="003E0B82">
        <w:rPr>
          <w:rFonts w:ascii="Century Gothic" w:hAnsi="Century Gothic" w:cs="Arial"/>
          <w:sz w:val="24"/>
          <w:lang w:eastAsia="ar-SA"/>
        </w:rPr>
        <w:t xml:space="preserve">. The form will be signed by staff and parents/ guardians. In extreme cases Headstart Pre-school may contact the Safeguarding Team for further advice or guidance (see safeguarding policy). </w:t>
      </w:r>
    </w:p>
    <w:p w14:paraId="0D155DEA" w14:textId="35668495" w:rsidR="003E0B82" w:rsidRPr="00062F87" w:rsidRDefault="003E3305" w:rsidP="00A76EE1">
      <w:pPr>
        <w:shd w:val="clear" w:color="auto" w:fill="FFFEFF"/>
        <w:spacing w:after="240" w:line="240" w:lineRule="auto"/>
        <w:rPr>
          <w:rFonts w:ascii="Century Gothic" w:hAnsi="Century Gothic" w:cs="Arial"/>
          <w:color w:val="000000"/>
          <w:sz w:val="24"/>
          <w:szCs w:val="24"/>
          <w:lang w:eastAsia="en-GB"/>
        </w:rPr>
      </w:pPr>
      <w:r w:rsidRPr="00062F87">
        <w:rPr>
          <w:rFonts w:ascii="Century Gothic" w:hAnsi="Century Gothic" w:cs="Arial"/>
          <w:color w:val="000000"/>
          <w:sz w:val="24"/>
          <w:szCs w:val="24"/>
          <w:lang w:eastAsia="en-GB"/>
        </w:rPr>
        <w:t>All staff are required to be aware of the above statements. It is the responsibility of the management team to ensure the existence of the incident/ accident file, the training of the staff and the carryin</w:t>
      </w:r>
      <w:r w:rsidR="00BB73CB" w:rsidRPr="00062F87">
        <w:rPr>
          <w:rFonts w:ascii="Century Gothic" w:hAnsi="Century Gothic" w:cs="Arial"/>
          <w:color w:val="000000"/>
          <w:sz w:val="24"/>
          <w:szCs w:val="24"/>
          <w:lang w:eastAsia="en-GB"/>
        </w:rPr>
        <w:t>g out of regulations are</w:t>
      </w:r>
      <w:r w:rsidR="000F4396" w:rsidRPr="00062F87">
        <w:rPr>
          <w:rFonts w:ascii="Century Gothic" w:hAnsi="Century Gothic" w:cs="Arial"/>
          <w:color w:val="000000"/>
          <w:sz w:val="24"/>
          <w:szCs w:val="24"/>
          <w:lang w:eastAsia="en-GB"/>
        </w:rPr>
        <w:t xml:space="preserve"> up</w:t>
      </w:r>
      <w:r w:rsidRPr="00062F87">
        <w:rPr>
          <w:rFonts w:ascii="Century Gothic" w:hAnsi="Century Gothic" w:cs="Arial"/>
          <w:color w:val="000000"/>
          <w:sz w:val="24"/>
          <w:szCs w:val="24"/>
          <w:lang w:eastAsia="en-GB"/>
        </w:rPr>
        <w:t xml:space="preserve">dated regularly and promptly. </w:t>
      </w:r>
    </w:p>
    <w:p w14:paraId="1EC6F0C9" w14:textId="6306E623" w:rsidR="00963039" w:rsidRDefault="00963039" w:rsidP="0070787C">
      <w:pPr>
        <w:pStyle w:val="ListParagraph"/>
        <w:numPr>
          <w:ilvl w:val="0"/>
          <w:numId w:val="13"/>
        </w:numPr>
        <w:shd w:val="clear" w:color="auto" w:fill="FFFEFF"/>
        <w:spacing w:after="240" w:line="240" w:lineRule="auto"/>
        <w:rPr>
          <w:rFonts w:ascii="Century Gothic" w:hAnsi="Century Gothic" w:cs="Arial"/>
          <w:b/>
          <w:color w:val="FF0000"/>
          <w:sz w:val="24"/>
          <w:szCs w:val="24"/>
          <w:u w:val="single"/>
          <w:lang w:eastAsia="en-GB"/>
        </w:rPr>
      </w:pPr>
      <w:r>
        <w:rPr>
          <w:rFonts w:ascii="Century Gothic" w:hAnsi="Century Gothic" w:cs="Arial"/>
          <w:b/>
          <w:color w:val="FF0000"/>
          <w:sz w:val="24"/>
          <w:szCs w:val="24"/>
          <w:u w:val="single"/>
          <w:lang w:eastAsia="en-GB"/>
        </w:rPr>
        <w:t xml:space="preserve">Reporting to </w:t>
      </w:r>
      <w:proofErr w:type="spellStart"/>
      <w:r>
        <w:rPr>
          <w:rFonts w:ascii="Century Gothic" w:hAnsi="Century Gothic" w:cs="Arial"/>
          <w:b/>
          <w:color w:val="FF0000"/>
          <w:sz w:val="24"/>
          <w:szCs w:val="24"/>
          <w:u w:val="single"/>
          <w:lang w:eastAsia="en-GB"/>
        </w:rPr>
        <w:t>Riddor</w:t>
      </w:r>
      <w:proofErr w:type="spellEnd"/>
      <w:r>
        <w:rPr>
          <w:rFonts w:ascii="Century Gothic" w:hAnsi="Century Gothic" w:cs="Arial"/>
          <w:b/>
          <w:color w:val="FF0000"/>
          <w:sz w:val="24"/>
          <w:szCs w:val="24"/>
          <w:u w:val="single"/>
          <w:lang w:eastAsia="en-GB"/>
        </w:rPr>
        <w:t xml:space="preserve"> </w:t>
      </w:r>
    </w:p>
    <w:p w14:paraId="44462BF7" w14:textId="405FAB26" w:rsidR="00963039" w:rsidRPr="00E45049" w:rsidRDefault="00963039" w:rsidP="00E45049">
      <w:pPr>
        <w:shd w:val="clear" w:color="auto" w:fill="FFFEFF"/>
        <w:spacing w:after="240" w:line="240" w:lineRule="auto"/>
        <w:rPr>
          <w:rFonts w:ascii="Century Gothic" w:hAnsi="Century Gothic" w:cs="Calibri"/>
          <w:sz w:val="24"/>
          <w:szCs w:val="24"/>
        </w:rPr>
      </w:pPr>
      <w:r w:rsidRPr="00E45049">
        <w:rPr>
          <w:rFonts w:ascii="Century Gothic" w:hAnsi="Century Gothic" w:cs="Calibri"/>
          <w:sz w:val="24"/>
          <w:szCs w:val="24"/>
        </w:rPr>
        <w:t xml:space="preserve">Reporting </w:t>
      </w:r>
      <w:proofErr w:type="gramStart"/>
      <w:r w:rsidRPr="00E45049">
        <w:rPr>
          <w:rFonts w:ascii="Century Gothic" w:hAnsi="Century Gothic" w:cs="Calibri"/>
          <w:sz w:val="24"/>
          <w:szCs w:val="24"/>
        </w:rPr>
        <w:t>To</w:t>
      </w:r>
      <w:proofErr w:type="gramEnd"/>
      <w:r w:rsidRPr="00E45049">
        <w:rPr>
          <w:rFonts w:ascii="Century Gothic" w:hAnsi="Century Gothic" w:cs="Calibri"/>
          <w:sz w:val="24"/>
          <w:szCs w:val="24"/>
        </w:rPr>
        <w:t xml:space="preserve"> RIDDOR (Reporting of Injuries, Diseases and Dangerous Occurrences Regulations 1995). General Nursery Guidance </w:t>
      </w:r>
      <w:proofErr w:type="spellStart"/>
      <w:proofErr w:type="gramStart"/>
      <w:r w:rsidRPr="00E45049">
        <w:rPr>
          <w:rFonts w:ascii="Century Gothic" w:hAnsi="Century Gothic" w:cs="Calibri"/>
          <w:sz w:val="24"/>
          <w:szCs w:val="24"/>
        </w:rPr>
        <w:t>o</w:t>
      </w:r>
      <w:proofErr w:type="spellEnd"/>
      <w:proofErr w:type="gramEnd"/>
      <w:r w:rsidRPr="00E45049">
        <w:rPr>
          <w:rFonts w:ascii="Century Gothic" w:hAnsi="Century Gothic" w:cs="Calibri"/>
          <w:sz w:val="24"/>
          <w:szCs w:val="24"/>
        </w:rPr>
        <w:t xml:space="preserve"> General GEMS guidance is that any child who goes directly from Nursery to hospital and receives medical treatment for an injury is reported to RIDDOR. [U.K. Guidance] o Nursery Manager / Senior First Aider (or member of staff with 3 day at Work First Aid Course) needs to assess whether the accident needs to be reported. [U.K. Guidance] o If the accident/incident is not clear whether to report, it is better to register a report with RIDDOR. GEMS Education First Aid Policy JUNE 2016 o Copies of this documentation to be kept with the </w:t>
      </w:r>
      <w:r w:rsidRPr="00E45049">
        <w:rPr>
          <w:rFonts w:ascii="Century Gothic" w:hAnsi="Century Gothic" w:cs="Calibri"/>
          <w:sz w:val="24"/>
          <w:szCs w:val="24"/>
        </w:rPr>
        <w:lastRenderedPageBreak/>
        <w:t>accident form. o A list of all reportable accidents to be maintained for Governance purposes. [U.K. Guidance]</w:t>
      </w:r>
    </w:p>
    <w:p w14:paraId="29ED5AEE" w14:textId="77777777" w:rsidR="00963039" w:rsidRDefault="00963039" w:rsidP="00963039">
      <w:pPr>
        <w:pStyle w:val="ListParagraph"/>
        <w:shd w:val="clear" w:color="auto" w:fill="FFFEFF"/>
        <w:spacing w:after="240" w:line="240" w:lineRule="auto"/>
        <w:ind w:left="786"/>
        <w:rPr>
          <w:rFonts w:ascii="Century Gothic" w:hAnsi="Century Gothic" w:cs="Arial"/>
          <w:b/>
          <w:color w:val="FF0000"/>
          <w:sz w:val="24"/>
          <w:szCs w:val="24"/>
          <w:u w:val="single"/>
          <w:lang w:eastAsia="en-GB"/>
        </w:rPr>
      </w:pPr>
    </w:p>
    <w:p w14:paraId="65F09789" w14:textId="73E47770" w:rsidR="00A76EE1" w:rsidRPr="00942704" w:rsidRDefault="00A76EE1" w:rsidP="0070787C">
      <w:pPr>
        <w:pStyle w:val="ListParagraph"/>
        <w:numPr>
          <w:ilvl w:val="0"/>
          <w:numId w:val="13"/>
        </w:numPr>
        <w:shd w:val="clear" w:color="auto" w:fill="FFFEFF"/>
        <w:spacing w:after="240" w:line="240" w:lineRule="auto"/>
        <w:rPr>
          <w:rFonts w:ascii="Century Gothic" w:hAnsi="Century Gothic" w:cs="Arial"/>
          <w:b/>
          <w:color w:val="FF0000"/>
          <w:sz w:val="24"/>
          <w:szCs w:val="24"/>
          <w:u w:val="single"/>
          <w:lang w:eastAsia="en-GB"/>
        </w:rPr>
      </w:pPr>
      <w:r w:rsidRPr="00942704">
        <w:rPr>
          <w:rFonts w:ascii="Century Gothic" w:hAnsi="Century Gothic" w:cs="Arial"/>
          <w:b/>
          <w:color w:val="FF0000"/>
          <w:sz w:val="24"/>
          <w:szCs w:val="24"/>
          <w:u w:val="single"/>
          <w:lang w:eastAsia="en-GB"/>
        </w:rPr>
        <w:t>Heatwaves</w:t>
      </w:r>
    </w:p>
    <w:p w14:paraId="5CBAC668" w14:textId="22D893FE" w:rsidR="0012090F" w:rsidRDefault="00A76EE1" w:rsidP="00A76EE1">
      <w:pPr>
        <w:shd w:val="clear" w:color="auto" w:fill="FFFEFF"/>
        <w:spacing w:after="240" w:line="240" w:lineRule="auto"/>
        <w:rPr>
          <w:rFonts w:ascii="Century Gothic" w:hAnsi="Century Gothic" w:cs="Arial"/>
          <w:color w:val="222222"/>
          <w:sz w:val="24"/>
          <w:szCs w:val="24"/>
          <w:shd w:val="clear" w:color="auto" w:fill="FFFFFF"/>
        </w:rPr>
      </w:pPr>
      <w:r w:rsidRPr="00062F87">
        <w:rPr>
          <w:rFonts w:ascii="Century Gothic" w:hAnsi="Century Gothic" w:cs="Arial"/>
          <w:bCs/>
          <w:color w:val="000000"/>
          <w:sz w:val="24"/>
          <w:szCs w:val="24"/>
          <w:lang w:eastAsia="en-GB"/>
        </w:rPr>
        <w:t>In the event of a heatwave</w:t>
      </w:r>
      <w:r w:rsidR="00A9256C">
        <w:rPr>
          <w:rFonts w:ascii="Century Gothic" w:hAnsi="Century Gothic" w:cs="Arial"/>
          <w:bCs/>
          <w:color w:val="000000"/>
          <w:sz w:val="24"/>
          <w:szCs w:val="24"/>
          <w:lang w:eastAsia="en-GB"/>
        </w:rPr>
        <w:t>,</w:t>
      </w:r>
      <w:r w:rsidRPr="00062F87">
        <w:rPr>
          <w:rFonts w:ascii="Century Gothic" w:hAnsi="Century Gothic" w:cs="Arial"/>
          <w:bCs/>
          <w:color w:val="000000"/>
          <w:sz w:val="24"/>
          <w:szCs w:val="24"/>
          <w:lang w:eastAsia="en-GB"/>
        </w:rPr>
        <w:t xml:space="preserve"> Headstart will follow the guideline</w:t>
      </w:r>
      <w:r w:rsidR="003E742D">
        <w:rPr>
          <w:rFonts w:ascii="Century Gothic" w:hAnsi="Century Gothic" w:cs="Arial"/>
          <w:bCs/>
          <w:color w:val="000000"/>
          <w:sz w:val="24"/>
          <w:szCs w:val="24"/>
          <w:lang w:eastAsia="en-GB"/>
        </w:rPr>
        <w:t xml:space="preserve">s of Public Health England. </w:t>
      </w:r>
      <w:r w:rsidRPr="00062F87">
        <w:rPr>
          <w:rFonts w:ascii="Century Gothic" w:hAnsi="Century Gothic" w:cs="Arial"/>
          <w:sz w:val="24"/>
          <w:szCs w:val="24"/>
          <w:shd w:val="clear" w:color="auto" w:fill="FFFFFF"/>
        </w:rPr>
        <w:t>A heat wave occurs when the daily maximum temperature of more than five consecutive days exceeds the average maximum temperature by 5 °C</w:t>
      </w:r>
      <w:r w:rsidRPr="00062F87">
        <w:rPr>
          <w:rFonts w:ascii="Century Gothic" w:hAnsi="Century Gothic" w:cs="Arial"/>
          <w:color w:val="222222"/>
          <w:sz w:val="24"/>
          <w:szCs w:val="24"/>
          <w:shd w:val="clear" w:color="auto" w:fill="FFFFFF"/>
        </w:rPr>
        <w:t>.</w:t>
      </w:r>
    </w:p>
    <w:p w14:paraId="369582D9" w14:textId="08CFE70D" w:rsidR="00900DCA" w:rsidRDefault="00900DCA" w:rsidP="00A76EE1">
      <w:pPr>
        <w:shd w:val="clear" w:color="auto" w:fill="FFFEFF"/>
        <w:spacing w:after="240" w:line="240" w:lineRule="auto"/>
        <w:rPr>
          <w:rFonts w:ascii="Century Gothic" w:hAnsi="Century Gothic" w:cs="Arial"/>
          <w:b/>
          <w:color w:val="222222"/>
          <w:sz w:val="24"/>
          <w:szCs w:val="24"/>
          <w:u w:val="single"/>
          <w:shd w:val="clear" w:color="auto" w:fill="FFFFFF"/>
        </w:rPr>
      </w:pPr>
      <w:r w:rsidRPr="00900DCA">
        <w:rPr>
          <w:rFonts w:ascii="Century Gothic" w:hAnsi="Century Gothic" w:cs="Arial"/>
          <w:b/>
          <w:color w:val="222222"/>
          <w:sz w:val="24"/>
          <w:szCs w:val="24"/>
          <w:u w:val="single"/>
          <w:shd w:val="clear" w:color="auto" w:fill="FFFFFF"/>
        </w:rPr>
        <w:t xml:space="preserve">Sun cream  </w:t>
      </w:r>
    </w:p>
    <w:p w14:paraId="4BFD4F5A"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Too much exposure to ultraviolet (UV) radiation from the sun causes sunburn, skin damage and increases the risk of skin cancer. Sun exposure in the first 15 years of life contribute significantly to the lifetime risk of skin cancer.</w:t>
      </w:r>
    </w:p>
    <w:p w14:paraId="4FDA17FF" w14:textId="527B6C52"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We want all staff and children to enjoy the sun safely. We will work with staff, parents, and carers to achieve this through:</w:t>
      </w:r>
    </w:p>
    <w:p w14:paraId="7CD7657A"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lang w:eastAsia="en-GB"/>
        </w:rPr>
        <w:t> </w:t>
      </w:r>
    </w:p>
    <w:p w14:paraId="6E5D0356"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u w:val="single"/>
          <w:lang w:eastAsia="en-GB"/>
        </w:rPr>
      </w:pPr>
      <w:r w:rsidRPr="00963039">
        <w:rPr>
          <w:rFonts w:ascii="Century Gothic" w:eastAsia="Times New Roman" w:hAnsi="Century Gothic" w:cs="Arial"/>
          <w:sz w:val="24"/>
          <w:szCs w:val="24"/>
          <w:u w:val="single"/>
          <w:bdr w:val="none" w:sz="0" w:space="0" w:color="auto" w:frame="1"/>
          <w:lang w:eastAsia="en-GB"/>
        </w:rPr>
        <w:t>Education</w:t>
      </w:r>
    </w:p>
    <w:p w14:paraId="0155EA90" w14:textId="3D870775" w:rsidR="00547045" w:rsidRPr="00963039" w:rsidRDefault="00547045" w:rsidP="00547045">
      <w:pPr>
        <w:numPr>
          <w:ilvl w:val="0"/>
          <w:numId w:val="23"/>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All children will be involved in a discussion, appropriate for their age and understanding, at the start of summer about sun protection and the risks</w:t>
      </w:r>
      <w:r w:rsidR="00E45049">
        <w:rPr>
          <w:rFonts w:ascii="Century Gothic" w:eastAsia="Times New Roman" w:hAnsi="Century Gothic" w:cs="Arial"/>
          <w:sz w:val="24"/>
          <w:szCs w:val="24"/>
          <w:bdr w:val="none" w:sz="0" w:space="0" w:color="auto" w:frame="1"/>
          <w:lang w:eastAsia="en-GB"/>
        </w:rPr>
        <w:t>.</w:t>
      </w:r>
    </w:p>
    <w:p w14:paraId="58145494" w14:textId="0035DD03" w:rsidR="00547045" w:rsidRPr="00963039" w:rsidRDefault="00547045" w:rsidP="00547045">
      <w:pPr>
        <w:numPr>
          <w:ilvl w:val="0"/>
          <w:numId w:val="23"/>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All staff will be educated in the importance of sun protection and the risks involved in not protecting both themselves and others</w:t>
      </w:r>
      <w:r w:rsidR="00E45049">
        <w:rPr>
          <w:rFonts w:ascii="Century Gothic" w:eastAsia="Times New Roman" w:hAnsi="Century Gothic" w:cs="Arial"/>
          <w:sz w:val="24"/>
          <w:szCs w:val="24"/>
          <w:bdr w:val="none" w:sz="0" w:space="0" w:color="auto" w:frame="1"/>
          <w:lang w:eastAsia="en-GB"/>
        </w:rPr>
        <w:t>.</w:t>
      </w:r>
    </w:p>
    <w:p w14:paraId="1EFD896F" w14:textId="77777777" w:rsidR="00547045" w:rsidRPr="00963039" w:rsidRDefault="00547045" w:rsidP="00547045">
      <w:pPr>
        <w:numPr>
          <w:ilvl w:val="0"/>
          <w:numId w:val="23"/>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Parents and carers will be informed about our policy</w:t>
      </w:r>
    </w:p>
    <w:p w14:paraId="7F8E3A31"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Sun safety will be promoted through working with parents, staff, and the wider community to improve our understanding and provision to avoid the harmful effects of too much exposure to UV. Staff should always act as a positive role model and set a good example by seeking shade whenever possible, wearing appropriate clothing, and applying sunscreen.</w:t>
      </w:r>
    </w:p>
    <w:p w14:paraId="0E5B65F6"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lang w:eastAsia="en-GB"/>
        </w:rPr>
        <w:t> </w:t>
      </w:r>
    </w:p>
    <w:p w14:paraId="63634118" w14:textId="77777777" w:rsidR="00547045" w:rsidRPr="00E45049" w:rsidRDefault="00547045" w:rsidP="00547045">
      <w:pPr>
        <w:shd w:val="clear" w:color="auto" w:fill="FFFFFF"/>
        <w:spacing w:after="0" w:line="240" w:lineRule="auto"/>
        <w:textAlignment w:val="baseline"/>
        <w:rPr>
          <w:rFonts w:ascii="Century Gothic" w:eastAsia="Times New Roman" w:hAnsi="Century Gothic" w:cs="Arial"/>
          <w:b/>
          <w:sz w:val="24"/>
          <w:szCs w:val="24"/>
          <w:u w:val="single"/>
          <w:lang w:eastAsia="en-GB"/>
        </w:rPr>
      </w:pPr>
      <w:r w:rsidRPr="00E45049">
        <w:rPr>
          <w:rFonts w:ascii="Century Gothic" w:eastAsia="Times New Roman" w:hAnsi="Century Gothic" w:cs="Arial"/>
          <w:b/>
          <w:sz w:val="24"/>
          <w:szCs w:val="24"/>
          <w:u w:val="single"/>
          <w:bdr w:val="none" w:sz="0" w:space="0" w:color="auto" w:frame="1"/>
          <w:lang w:eastAsia="en-GB"/>
        </w:rPr>
        <w:t>Protection</w:t>
      </w:r>
    </w:p>
    <w:p w14:paraId="71C50E6E"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lang w:eastAsia="en-GB"/>
        </w:rPr>
        <w:t> </w:t>
      </w:r>
    </w:p>
    <w:p w14:paraId="2FC79490" w14:textId="2D6C76D6" w:rsidR="00547045" w:rsidRPr="00963039" w:rsidRDefault="00547045" w:rsidP="00547045">
      <w:pPr>
        <w:numPr>
          <w:ilvl w:val="0"/>
          <w:numId w:val="24"/>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The nursery garden has shade provided with outdoor shelter and large trees</w:t>
      </w:r>
      <w:r w:rsidR="00E45049">
        <w:rPr>
          <w:rFonts w:ascii="Century Gothic" w:eastAsia="Times New Roman" w:hAnsi="Century Gothic" w:cs="Arial"/>
          <w:sz w:val="24"/>
          <w:szCs w:val="24"/>
          <w:bdr w:val="none" w:sz="0" w:space="0" w:color="auto" w:frame="1"/>
          <w:lang w:eastAsia="en-GB"/>
        </w:rPr>
        <w:t>.</w:t>
      </w:r>
    </w:p>
    <w:p w14:paraId="58956E39" w14:textId="713CC316" w:rsidR="00547045" w:rsidRPr="00E45049" w:rsidRDefault="00547045" w:rsidP="00E45049">
      <w:pPr>
        <w:numPr>
          <w:ilvl w:val="0"/>
          <w:numId w:val="24"/>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Children will be encouraged to use the shaded areas during playtimes when appropriate</w:t>
      </w:r>
      <w:r w:rsidR="00E45049">
        <w:rPr>
          <w:rFonts w:ascii="Century Gothic" w:eastAsia="Times New Roman" w:hAnsi="Century Gothic" w:cs="Arial"/>
          <w:sz w:val="24"/>
          <w:szCs w:val="24"/>
          <w:lang w:eastAsia="en-GB"/>
        </w:rPr>
        <w:t xml:space="preserve"> </w:t>
      </w:r>
      <w:r w:rsidR="00E45049">
        <w:rPr>
          <w:rFonts w:ascii="Century Gothic" w:eastAsia="Times New Roman" w:hAnsi="Century Gothic" w:cs="Arial"/>
          <w:sz w:val="24"/>
          <w:szCs w:val="24"/>
          <w:bdr w:val="none" w:sz="0" w:space="0" w:color="auto" w:frame="1"/>
          <w:lang w:eastAsia="en-GB"/>
        </w:rPr>
        <w:t>c</w:t>
      </w:r>
      <w:r w:rsidRPr="00E45049">
        <w:rPr>
          <w:rFonts w:ascii="Century Gothic" w:eastAsia="Times New Roman" w:hAnsi="Century Gothic" w:cs="Arial"/>
          <w:sz w:val="24"/>
          <w:szCs w:val="24"/>
          <w:bdr w:val="none" w:sz="0" w:space="0" w:color="auto" w:frame="1"/>
          <w:lang w:eastAsia="en-GB"/>
        </w:rPr>
        <w:t>lothing</w:t>
      </w:r>
      <w:r w:rsidR="00E45049">
        <w:rPr>
          <w:rFonts w:ascii="Century Gothic" w:eastAsia="Times New Roman" w:hAnsi="Century Gothic" w:cs="Arial"/>
          <w:sz w:val="24"/>
          <w:szCs w:val="24"/>
          <w:bdr w:val="none" w:sz="0" w:space="0" w:color="auto" w:frame="1"/>
          <w:lang w:eastAsia="en-GB"/>
        </w:rPr>
        <w:t>.</w:t>
      </w:r>
    </w:p>
    <w:p w14:paraId="77B256CC" w14:textId="5E58E7B3" w:rsidR="00547045" w:rsidRPr="00963039" w:rsidRDefault="00547045" w:rsidP="00547045">
      <w:pPr>
        <w:numPr>
          <w:ilvl w:val="0"/>
          <w:numId w:val="25"/>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 xml:space="preserve">The children will be encouraged to wear clothes that provide good sun protection including clothing that covers the shoulders and hats that shade the face and neck. </w:t>
      </w:r>
    </w:p>
    <w:p w14:paraId="0FB8C500" w14:textId="13BD9C84" w:rsidR="00547045" w:rsidRPr="00963039" w:rsidRDefault="00547045" w:rsidP="00547045">
      <w:pPr>
        <w:numPr>
          <w:ilvl w:val="0"/>
          <w:numId w:val="25"/>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Parents/carers will be duly informed of the importance to provide the nursery with the appropriate clothing/headwear.</w:t>
      </w:r>
    </w:p>
    <w:p w14:paraId="3E6A5243" w14:textId="37FC0F95" w:rsidR="00547045" w:rsidRPr="00963039" w:rsidRDefault="00547045" w:rsidP="00547045">
      <w:pPr>
        <w:numPr>
          <w:ilvl w:val="0"/>
          <w:numId w:val="25"/>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Staff should wear hats when appropriate to act as a good role models and to also demonstrate drinking plenty of water.</w:t>
      </w:r>
    </w:p>
    <w:p w14:paraId="0FE2B633" w14:textId="287F5567" w:rsidR="00547045" w:rsidRPr="00963039" w:rsidRDefault="00547045" w:rsidP="00547045">
      <w:pPr>
        <w:numPr>
          <w:ilvl w:val="0"/>
          <w:numId w:val="26"/>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lastRenderedPageBreak/>
        <w:t>Children are encouraged to increase their water intake in hot weather and are encouraged to do so in outdoor areas also.</w:t>
      </w:r>
    </w:p>
    <w:p w14:paraId="1B27874B"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lang w:eastAsia="en-GB"/>
        </w:rPr>
        <w:t> </w:t>
      </w:r>
    </w:p>
    <w:p w14:paraId="567E1832" w14:textId="77777777" w:rsidR="00547045" w:rsidRPr="00963039" w:rsidRDefault="00547045" w:rsidP="00547045">
      <w:pPr>
        <w:shd w:val="clear" w:color="auto" w:fill="FFFFFF"/>
        <w:spacing w:after="0" w:line="240" w:lineRule="auto"/>
        <w:textAlignment w:val="baseline"/>
        <w:rPr>
          <w:rFonts w:ascii="Century Gothic" w:eastAsia="Times New Roman" w:hAnsi="Century Gothic" w:cs="Arial"/>
          <w:sz w:val="24"/>
          <w:szCs w:val="24"/>
          <w:u w:val="single"/>
          <w:lang w:eastAsia="en-GB"/>
        </w:rPr>
      </w:pPr>
      <w:r w:rsidRPr="00963039">
        <w:rPr>
          <w:rFonts w:ascii="Century Gothic" w:eastAsia="Times New Roman" w:hAnsi="Century Gothic" w:cs="Arial"/>
          <w:sz w:val="24"/>
          <w:szCs w:val="24"/>
          <w:u w:val="single"/>
          <w:bdr w:val="none" w:sz="0" w:space="0" w:color="auto" w:frame="1"/>
          <w:lang w:eastAsia="en-GB"/>
        </w:rPr>
        <w:t>Sunscreen</w:t>
      </w:r>
    </w:p>
    <w:p w14:paraId="2ADFA3C8" w14:textId="77F54BFE" w:rsidR="00547045" w:rsidRPr="00822343" w:rsidRDefault="00547045" w:rsidP="00822343">
      <w:pPr>
        <w:numPr>
          <w:ilvl w:val="0"/>
          <w:numId w:val="27"/>
        </w:numPr>
        <w:spacing w:after="0" w:line="390" w:lineRule="atLeast"/>
        <w:ind w:left="0"/>
        <w:textAlignment w:val="baseline"/>
        <w:rPr>
          <w:rFonts w:ascii="Century Gothic" w:eastAsia="Times New Roman" w:hAnsi="Century Gothic" w:cs="Arial"/>
          <w:sz w:val="24"/>
          <w:szCs w:val="24"/>
          <w:lang w:eastAsia="en-GB"/>
        </w:rPr>
      </w:pPr>
      <w:r w:rsidRPr="00963039">
        <w:rPr>
          <w:rFonts w:ascii="Century Gothic" w:eastAsia="Times New Roman" w:hAnsi="Century Gothic" w:cs="Arial"/>
          <w:sz w:val="24"/>
          <w:szCs w:val="24"/>
          <w:bdr w:val="none" w:sz="0" w:space="0" w:color="auto" w:frame="1"/>
          <w:lang w:eastAsia="en-GB"/>
        </w:rPr>
        <w:t xml:space="preserve">Parents should apply sun cream to their child at home. </w:t>
      </w:r>
      <w:r w:rsidR="00822343">
        <w:rPr>
          <w:rFonts w:ascii="Century Gothic" w:eastAsia="Times New Roman" w:hAnsi="Century Gothic" w:cs="Arial"/>
          <w:sz w:val="24"/>
          <w:szCs w:val="24"/>
          <w:bdr w:val="none" w:sz="0" w:space="0" w:color="auto" w:frame="1"/>
          <w:lang w:eastAsia="en-GB"/>
        </w:rPr>
        <w:t xml:space="preserve">We recommend a high factor sun cream which is long lasting. </w:t>
      </w:r>
    </w:p>
    <w:p w14:paraId="2E09B200" w14:textId="77777777" w:rsidR="00547045" w:rsidRPr="00963039" w:rsidRDefault="00547045" w:rsidP="00547045">
      <w:pPr>
        <w:shd w:val="clear" w:color="auto" w:fill="FFFFFF"/>
        <w:spacing w:after="0" w:line="240" w:lineRule="auto"/>
        <w:textAlignment w:val="baseline"/>
        <w:rPr>
          <w:rFonts w:ascii="Arial" w:eastAsia="Times New Roman" w:hAnsi="Arial" w:cs="Arial"/>
          <w:sz w:val="21"/>
          <w:szCs w:val="21"/>
          <w:lang w:eastAsia="en-GB"/>
        </w:rPr>
      </w:pPr>
    </w:p>
    <w:p w14:paraId="7689C69A" w14:textId="3B10885A" w:rsidR="00574C18" w:rsidRPr="00963039" w:rsidRDefault="00574C18" w:rsidP="00A76EE1">
      <w:pPr>
        <w:shd w:val="clear" w:color="auto" w:fill="FFFEFF"/>
        <w:spacing w:after="240" w:line="240" w:lineRule="auto"/>
        <w:rPr>
          <w:rFonts w:ascii="Century Gothic" w:hAnsi="Century Gothic" w:cs="Arial"/>
          <w:sz w:val="24"/>
          <w:szCs w:val="24"/>
          <w:shd w:val="clear" w:color="auto" w:fill="FFFFFF"/>
        </w:rPr>
      </w:pPr>
      <w:r w:rsidRPr="00963039">
        <w:rPr>
          <w:rFonts w:ascii="Century Gothic" w:hAnsi="Century Gothic" w:cs="Arial"/>
          <w:sz w:val="24"/>
          <w:szCs w:val="24"/>
          <w:shd w:val="clear" w:color="auto" w:fill="FFFFFF"/>
        </w:rPr>
        <w:t xml:space="preserve">See Appendix 15: Looking after children and those in early years settings during heatwaves: </w:t>
      </w:r>
      <w:r w:rsidR="003E742D" w:rsidRPr="00963039">
        <w:rPr>
          <w:rFonts w:ascii="Century Gothic" w:hAnsi="Century Gothic" w:cs="Arial"/>
          <w:sz w:val="24"/>
          <w:szCs w:val="24"/>
          <w:shd w:val="clear" w:color="auto" w:fill="FFFFFF"/>
        </w:rPr>
        <w:t xml:space="preserve">Guidance for teachers and professionals. </w:t>
      </w:r>
    </w:p>
    <w:p w14:paraId="1E66B927" w14:textId="79DF959E" w:rsidR="0012090F" w:rsidRDefault="0012090F" w:rsidP="0070787C">
      <w:pPr>
        <w:pStyle w:val="ListParagraph"/>
        <w:numPr>
          <w:ilvl w:val="0"/>
          <w:numId w:val="13"/>
        </w:numPr>
        <w:shd w:val="clear" w:color="auto" w:fill="FFFEFF"/>
        <w:spacing w:after="240" w:line="240" w:lineRule="auto"/>
        <w:rPr>
          <w:rFonts w:ascii="Century Gothic" w:hAnsi="Century Gothic" w:cs="Arial"/>
          <w:b/>
          <w:bCs/>
          <w:color w:val="FF0000"/>
          <w:sz w:val="24"/>
          <w:szCs w:val="24"/>
          <w:u w:val="single"/>
          <w:lang w:eastAsia="en-GB"/>
        </w:rPr>
      </w:pPr>
      <w:r w:rsidRPr="0012090F">
        <w:rPr>
          <w:rFonts w:ascii="Century Gothic" w:hAnsi="Century Gothic" w:cs="Arial"/>
          <w:b/>
          <w:bCs/>
          <w:color w:val="FF0000"/>
          <w:sz w:val="24"/>
          <w:szCs w:val="24"/>
          <w:u w:val="single"/>
          <w:lang w:eastAsia="en-GB"/>
        </w:rPr>
        <w:t>Pets</w:t>
      </w:r>
    </w:p>
    <w:p w14:paraId="1D9579FE" w14:textId="3D02A573" w:rsidR="00CE48DA" w:rsidRDefault="003F641A" w:rsidP="0012090F">
      <w:pPr>
        <w:shd w:val="clear" w:color="auto" w:fill="FFFEFF"/>
        <w:spacing w:after="240" w:line="240" w:lineRule="auto"/>
        <w:rPr>
          <w:rFonts w:ascii="Century Gothic" w:hAnsi="Century Gothic" w:cs="Arial"/>
          <w:bCs/>
          <w:sz w:val="24"/>
          <w:szCs w:val="24"/>
          <w:lang w:eastAsia="en-GB"/>
        </w:rPr>
      </w:pPr>
      <w:r>
        <w:rPr>
          <w:rFonts w:ascii="Century Gothic" w:hAnsi="Century Gothic" w:cs="Arial"/>
          <w:bCs/>
          <w:sz w:val="24"/>
          <w:szCs w:val="24"/>
          <w:lang w:eastAsia="en-GB"/>
        </w:rPr>
        <w:t xml:space="preserve">All parents/ guardians must list allergies within their child’s application pack. If there is a child within the setting whom has allergies relating to pets the management team will make all member of staff aware. A new pet will only be </w:t>
      </w:r>
      <w:r w:rsidR="00C32DDE">
        <w:rPr>
          <w:rFonts w:ascii="Century Gothic" w:hAnsi="Century Gothic" w:cs="Arial"/>
          <w:bCs/>
          <w:sz w:val="24"/>
          <w:szCs w:val="24"/>
          <w:lang w:eastAsia="en-GB"/>
        </w:rPr>
        <w:t>introduced</w:t>
      </w:r>
      <w:r>
        <w:rPr>
          <w:rFonts w:ascii="Century Gothic" w:hAnsi="Century Gothic" w:cs="Arial"/>
          <w:bCs/>
          <w:sz w:val="24"/>
          <w:szCs w:val="24"/>
          <w:lang w:eastAsia="en-GB"/>
        </w:rPr>
        <w:t xml:space="preserve"> to the setting if no children are allergic. </w:t>
      </w:r>
    </w:p>
    <w:p w14:paraId="5087CAD1" w14:textId="091719FF" w:rsidR="003F641A" w:rsidRDefault="003F641A" w:rsidP="0012090F">
      <w:pPr>
        <w:shd w:val="clear" w:color="auto" w:fill="FFFEFF"/>
        <w:spacing w:after="240" w:line="240" w:lineRule="auto"/>
        <w:rPr>
          <w:rFonts w:ascii="Century Gothic" w:hAnsi="Century Gothic" w:cs="Arial"/>
          <w:bCs/>
          <w:sz w:val="24"/>
          <w:szCs w:val="24"/>
          <w:lang w:eastAsia="en-GB"/>
        </w:rPr>
      </w:pPr>
      <w:r>
        <w:rPr>
          <w:rFonts w:ascii="Century Gothic" w:hAnsi="Century Gothic" w:cs="Arial"/>
          <w:bCs/>
          <w:sz w:val="24"/>
          <w:szCs w:val="24"/>
          <w:lang w:eastAsia="en-GB"/>
        </w:rPr>
        <w:t xml:space="preserve">In the event that a child shows an allergic reaction from a pet whilst at the setting Headstart holds emergency antihistamine </w:t>
      </w:r>
      <w:r w:rsidR="00C32DDE">
        <w:rPr>
          <w:rFonts w:ascii="Century Gothic" w:hAnsi="Century Gothic" w:cs="Arial"/>
          <w:bCs/>
          <w:sz w:val="24"/>
          <w:szCs w:val="24"/>
          <w:lang w:eastAsia="en-GB"/>
        </w:rPr>
        <w:t xml:space="preserve">which a member of management must agree to administer in the event that a parent/ guardian cannot be contacted. </w:t>
      </w:r>
    </w:p>
    <w:p w14:paraId="3AA4DAE0" w14:textId="577BEDFE" w:rsidR="003F641A" w:rsidRPr="00CA2053" w:rsidRDefault="003F641A" w:rsidP="0012090F">
      <w:pPr>
        <w:shd w:val="clear" w:color="auto" w:fill="FFFEFF"/>
        <w:spacing w:after="240" w:line="240" w:lineRule="auto"/>
        <w:rPr>
          <w:rFonts w:ascii="Century Gothic" w:hAnsi="Century Gothic" w:cs="Arial"/>
          <w:bCs/>
          <w:sz w:val="24"/>
          <w:szCs w:val="24"/>
          <w:lang w:eastAsia="en-GB"/>
        </w:rPr>
      </w:pPr>
      <w:r>
        <w:rPr>
          <w:rFonts w:ascii="Century Gothic" w:hAnsi="Century Gothic" w:cs="Arial"/>
          <w:bCs/>
          <w:sz w:val="24"/>
          <w:szCs w:val="24"/>
          <w:lang w:eastAsia="en-GB"/>
        </w:rPr>
        <w:t xml:space="preserve">Please see ‘Pets’ Risk assessment Appendix: </w:t>
      </w:r>
    </w:p>
    <w:p w14:paraId="585C839C" w14:textId="79881A1D" w:rsidR="00F76D6B" w:rsidRPr="00F57499" w:rsidRDefault="00B4713F" w:rsidP="0070787C">
      <w:pPr>
        <w:pStyle w:val="ListParagraph"/>
        <w:numPr>
          <w:ilvl w:val="0"/>
          <w:numId w:val="13"/>
        </w:numPr>
        <w:rPr>
          <w:rFonts w:ascii="Century Gothic" w:hAnsi="Century Gothic" w:cs="Arial"/>
          <w:b/>
          <w:color w:val="FF0000"/>
          <w:sz w:val="24"/>
          <w:szCs w:val="24"/>
          <w:u w:val="single"/>
        </w:rPr>
      </w:pPr>
      <w:r w:rsidRPr="00F57499">
        <w:rPr>
          <w:rFonts w:ascii="Century Gothic" w:hAnsi="Century Gothic" w:cs="Arial"/>
          <w:b/>
          <w:color w:val="FF0000"/>
          <w:sz w:val="24"/>
          <w:szCs w:val="24"/>
          <w:u w:val="single"/>
        </w:rPr>
        <w:t xml:space="preserve">Child Mental Health and Wellbeing </w:t>
      </w:r>
    </w:p>
    <w:p w14:paraId="314F6CF1" w14:textId="53E421BD" w:rsidR="00EF4EB0" w:rsidRDefault="00FB41B6" w:rsidP="005E66D1">
      <w:pPr>
        <w:rPr>
          <w:rFonts w:ascii="Century Gothic" w:hAnsi="Century Gothic" w:cs="Arial"/>
          <w:sz w:val="24"/>
          <w:szCs w:val="24"/>
        </w:rPr>
      </w:pPr>
      <w:r>
        <w:rPr>
          <w:rFonts w:ascii="Century Gothic" w:hAnsi="Century Gothic" w:cs="Arial"/>
          <w:sz w:val="24"/>
          <w:szCs w:val="24"/>
        </w:rPr>
        <w:t>Well</w:t>
      </w:r>
      <w:r w:rsidR="00FE246D">
        <w:rPr>
          <w:rFonts w:ascii="Century Gothic" w:hAnsi="Century Gothic" w:cs="Arial"/>
          <w:sz w:val="24"/>
          <w:szCs w:val="24"/>
        </w:rPr>
        <w:t>-</w:t>
      </w:r>
      <w:r>
        <w:rPr>
          <w:rFonts w:ascii="Century Gothic" w:hAnsi="Century Gothic" w:cs="Arial"/>
          <w:sz w:val="24"/>
          <w:szCs w:val="24"/>
        </w:rPr>
        <w:t xml:space="preserve">being relates to our basic needs </w:t>
      </w:r>
      <w:r w:rsidR="00EF4EB0">
        <w:rPr>
          <w:rFonts w:ascii="Century Gothic" w:hAnsi="Century Gothic" w:cs="Arial"/>
          <w:sz w:val="24"/>
          <w:szCs w:val="24"/>
        </w:rPr>
        <w:t xml:space="preserve"> such as: physical needs, the need for affection, warmth, the need for safety , the need for re</w:t>
      </w:r>
      <w:r w:rsidR="00FE246D">
        <w:rPr>
          <w:rFonts w:ascii="Century Gothic" w:hAnsi="Century Gothic" w:cs="Arial"/>
          <w:sz w:val="24"/>
          <w:szCs w:val="24"/>
        </w:rPr>
        <w:t>cog</w:t>
      </w:r>
      <w:r w:rsidR="00EF4EB0">
        <w:rPr>
          <w:rFonts w:ascii="Century Gothic" w:hAnsi="Century Gothic" w:cs="Arial"/>
          <w:sz w:val="24"/>
          <w:szCs w:val="24"/>
        </w:rPr>
        <w:t>nit</w:t>
      </w:r>
      <w:r w:rsidR="00FE246D">
        <w:rPr>
          <w:rFonts w:ascii="Century Gothic" w:hAnsi="Century Gothic" w:cs="Arial"/>
          <w:sz w:val="24"/>
          <w:szCs w:val="24"/>
        </w:rPr>
        <w:t>i</w:t>
      </w:r>
      <w:r w:rsidR="00EF4EB0">
        <w:rPr>
          <w:rFonts w:ascii="Century Gothic" w:hAnsi="Century Gothic" w:cs="Arial"/>
          <w:sz w:val="24"/>
          <w:szCs w:val="24"/>
        </w:rPr>
        <w:t>on and affirmation and t</w:t>
      </w:r>
      <w:r w:rsidR="00FE246D">
        <w:rPr>
          <w:rFonts w:ascii="Century Gothic" w:hAnsi="Century Gothic" w:cs="Arial"/>
          <w:sz w:val="24"/>
          <w:szCs w:val="24"/>
        </w:rPr>
        <w:t>h</w:t>
      </w:r>
      <w:r w:rsidR="00EF4EB0">
        <w:rPr>
          <w:rFonts w:ascii="Century Gothic" w:hAnsi="Century Gothic" w:cs="Arial"/>
          <w:sz w:val="24"/>
          <w:szCs w:val="24"/>
        </w:rPr>
        <w:t>e need to feel confident and capable to try at something and to experience success.</w:t>
      </w:r>
    </w:p>
    <w:p w14:paraId="2F9BAA02" w14:textId="64C6B77A" w:rsidR="00EF4EB0" w:rsidRDefault="00EF4EB0" w:rsidP="005E66D1">
      <w:pPr>
        <w:rPr>
          <w:rFonts w:ascii="Century Gothic" w:hAnsi="Century Gothic" w:cs="Arial"/>
          <w:sz w:val="24"/>
          <w:szCs w:val="24"/>
        </w:rPr>
      </w:pPr>
      <w:r>
        <w:rPr>
          <w:rFonts w:ascii="Century Gothic" w:hAnsi="Century Gothic" w:cs="Arial"/>
          <w:sz w:val="24"/>
          <w:szCs w:val="24"/>
        </w:rPr>
        <w:t>Emotional wellbeing includes being happy and confide</w:t>
      </w:r>
      <w:r w:rsidR="00FE246D">
        <w:rPr>
          <w:rFonts w:ascii="Century Gothic" w:hAnsi="Century Gothic" w:cs="Arial"/>
          <w:sz w:val="24"/>
          <w:szCs w:val="24"/>
        </w:rPr>
        <w:t>n</w:t>
      </w:r>
      <w:r>
        <w:rPr>
          <w:rFonts w:ascii="Century Gothic" w:hAnsi="Century Gothic" w:cs="Arial"/>
          <w:sz w:val="24"/>
          <w:szCs w:val="24"/>
        </w:rPr>
        <w:t>t</w:t>
      </w:r>
      <w:r w:rsidR="00C32DDE">
        <w:rPr>
          <w:rFonts w:ascii="Century Gothic" w:hAnsi="Century Gothic" w:cs="Arial"/>
          <w:sz w:val="24"/>
          <w:szCs w:val="24"/>
        </w:rPr>
        <w:t>.</w:t>
      </w:r>
      <w:r>
        <w:rPr>
          <w:rFonts w:ascii="Century Gothic" w:hAnsi="Century Gothic" w:cs="Arial"/>
          <w:sz w:val="24"/>
          <w:szCs w:val="24"/>
        </w:rPr>
        <w:t xml:space="preserve"> Social wellbeing allows children to make good relationships with their peers and adults in their lives. As part of our ongoing observation, assessment and planning cycle, the staff will monitor their key children’s </w:t>
      </w:r>
      <w:r w:rsidR="00FE246D">
        <w:rPr>
          <w:rFonts w:ascii="Century Gothic" w:hAnsi="Century Gothic" w:cs="Arial"/>
          <w:sz w:val="24"/>
          <w:szCs w:val="24"/>
        </w:rPr>
        <w:t>well-being</w:t>
      </w:r>
      <w:r>
        <w:rPr>
          <w:rFonts w:ascii="Century Gothic" w:hAnsi="Century Gothic" w:cs="Arial"/>
          <w:sz w:val="24"/>
          <w:szCs w:val="24"/>
        </w:rPr>
        <w:t>, involvement and will plan activities to support them in these areas. This will then be shared with the children’s parent/ guardian and staff will try</w:t>
      </w:r>
      <w:r w:rsidR="00FE246D">
        <w:rPr>
          <w:rFonts w:ascii="Century Gothic" w:hAnsi="Century Gothic" w:cs="Arial"/>
          <w:sz w:val="24"/>
          <w:szCs w:val="24"/>
        </w:rPr>
        <w:t xml:space="preserve"> to </w:t>
      </w:r>
      <w:r>
        <w:rPr>
          <w:rFonts w:ascii="Century Gothic" w:hAnsi="Century Gothic" w:cs="Arial"/>
          <w:sz w:val="24"/>
          <w:szCs w:val="24"/>
        </w:rPr>
        <w:t xml:space="preserve">give advice and suggestions on how the parent could further support their child at home if they are struggling. </w:t>
      </w:r>
    </w:p>
    <w:p w14:paraId="4FAC307A" w14:textId="73EE9255" w:rsidR="00EF4EB0" w:rsidRDefault="00EF4EB0" w:rsidP="005E66D1">
      <w:pPr>
        <w:rPr>
          <w:rFonts w:ascii="Century Gothic" w:hAnsi="Century Gothic" w:cs="Arial"/>
          <w:sz w:val="24"/>
          <w:szCs w:val="24"/>
        </w:rPr>
      </w:pPr>
      <w:r>
        <w:rPr>
          <w:rFonts w:ascii="Century Gothic" w:hAnsi="Century Gothic" w:cs="Arial"/>
          <w:sz w:val="24"/>
          <w:szCs w:val="24"/>
        </w:rPr>
        <w:t xml:space="preserve">Therefore, </w:t>
      </w:r>
      <w:r w:rsidR="003259FC">
        <w:rPr>
          <w:rFonts w:ascii="Century Gothic" w:hAnsi="Century Gothic" w:cs="Arial"/>
          <w:sz w:val="24"/>
          <w:szCs w:val="24"/>
        </w:rPr>
        <w:t>Headstart</w:t>
      </w:r>
      <w:r>
        <w:rPr>
          <w:rFonts w:ascii="Century Gothic" w:hAnsi="Century Gothic" w:cs="Arial"/>
          <w:sz w:val="24"/>
          <w:szCs w:val="24"/>
        </w:rPr>
        <w:t xml:space="preserve"> </w:t>
      </w:r>
      <w:r w:rsidR="00043492">
        <w:rPr>
          <w:rFonts w:ascii="Century Gothic" w:hAnsi="Century Gothic" w:cs="Arial"/>
          <w:sz w:val="24"/>
          <w:szCs w:val="24"/>
        </w:rPr>
        <w:t>P</w:t>
      </w:r>
      <w:r>
        <w:rPr>
          <w:rFonts w:ascii="Century Gothic" w:hAnsi="Century Gothic" w:cs="Arial"/>
          <w:sz w:val="24"/>
          <w:szCs w:val="24"/>
        </w:rPr>
        <w:t xml:space="preserve">ractitioners should identify factors that may pose a risk to a child’s social and emotional wellbeing as part of the on-going assessment for their development such as: a child being withdrawn, unresponsive, showing signs of a behavioural problem and delayed speech or poor communication and language skills. </w:t>
      </w:r>
    </w:p>
    <w:p w14:paraId="75EA8BB1" w14:textId="25F7A5E4" w:rsidR="00EF4EB0" w:rsidRDefault="00FE246D" w:rsidP="005E66D1">
      <w:pPr>
        <w:rPr>
          <w:rFonts w:ascii="Century Gothic" w:hAnsi="Century Gothic" w:cs="Arial"/>
          <w:sz w:val="24"/>
          <w:szCs w:val="24"/>
        </w:rPr>
      </w:pPr>
      <w:r>
        <w:rPr>
          <w:rFonts w:ascii="Century Gothic" w:hAnsi="Century Gothic" w:cs="Arial"/>
          <w:sz w:val="24"/>
          <w:szCs w:val="24"/>
        </w:rPr>
        <w:lastRenderedPageBreak/>
        <w:t>P</w:t>
      </w:r>
      <w:r w:rsidR="00EF4EB0">
        <w:rPr>
          <w:rFonts w:ascii="Century Gothic" w:hAnsi="Century Gothic" w:cs="Arial"/>
          <w:sz w:val="24"/>
          <w:szCs w:val="24"/>
        </w:rPr>
        <w:t xml:space="preserve">ractitioners understand children’s emotional health needs and have the time and skills to develop nurturing relationships with their peers and </w:t>
      </w:r>
      <w:r>
        <w:rPr>
          <w:rFonts w:ascii="Century Gothic" w:hAnsi="Century Gothic" w:cs="Arial"/>
          <w:sz w:val="24"/>
          <w:szCs w:val="24"/>
        </w:rPr>
        <w:t>adults</w:t>
      </w:r>
      <w:r w:rsidR="00EF4EB0">
        <w:rPr>
          <w:rFonts w:ascii="Century Gothic" w:hAnsi="Century Gothic" w:cs="Arial"/>
          <w:sz w:val="24"/>
          <w:szCs w:val="24"/>
        </w:rPr>
        <w:t xml:space="preserve"> in their day to day life.</w:t>
      </w:r>
    </w:p>
    <w:p w14:paraId="587C5A78" w14:textId="21A5C611" w:rsidR="002C4EAA" w:rsidRDefault="00043492" w:rsidP="000E6E7B">
      <w:pPr>
        <w:rPr>
          <w:rFonts w:ascii="Century Gothic" w:hAnsi="Century Gothic" w:cs="Arial"/>
          <w:sz w:val="24"/>
          <w:szCs w:val="24"/>
        </w:rPr>
      </w:pPr>
      <w:r>
        <w:rPr>
          <w:rFonts w:ascii="Century Gothic" w:hAnsi="Century Gothic" w:cs="Arial"/>
          <w:sz w:val="24"/>
          <w:szCs w:val="24"/>
        </w:rPr>
        <w:t>Staff members have attended mindfulness training and at Headstart we incorporate various mindfulness activities for the children to participate in every day e.g. Relaxing music, breathing exercises and yoga.</w:t>
      </w:r>
    </w:p>
    <w:p w14:paraId="73B61E88" w14:textId="610D9A5B" w:rsidR="007423AE" w:rsidRDefault="007423AE" w:rsidP="000E6E7B">
      <w:pPr>
        <w:rPr>
          <w:rFonts w:ascii="Century Gothic" w:hAnsi="Century Gothic" w:cs="Arial"/>
          <w:sz w:val="24"/>
          <w:szCs w:val="24"/>
        </w:rPr>
      </w:pPr>
      <w:r>
        <w:rPr>
          <w:rFonts w:ascii="Century Gothic" w:hAnsi="Century Gothic" w:cs="Arial"/>
          <w:sz w:val="24"/>
          <w:szCs w:val="24"/>
        </w:rPr>
        <w:t xml:space="preserve">Headstart staff have also accessed Physiological First Aid training (PFA) which has: </w:t>
      </w:r>
    </w:p>
    <w:p w14:paraId="5CAB3E11" w14:textId="3FE32104" w:rsidR="007423AE" w:rsidRDefault="007423AE" w:rsidP="007423AE">
      <w:pPr>
        <w:pStyle w:val="ListParagraph"/>
        <w:numPr>
          <w:ilvl w:val="0"/>
          <w:numId w:val="28"/>
        </w:numPr>
        <w:rPr>
          <w:rFonts w:ascii="Century Gothic" w:hAnsi="Century Gothic" w:cs="Arial"/>
          <w:sz w:val="24"/>
          <w:szCs w:val="24"/>
        </w:rPr>
      </w:pPr>
      <w:r>
        <w:rPr>
          <w:rFonts w:ascii="Century Gothic" w:hAnsi="Century Gothic" w:cs="Arial"/>
          <w:sz w:val="24"/>
          <w:szCs w:val="24"/>
        </w:rPr>
        <w:t>Prepared staff to help people during emergencies</w:t>
      </w:r>
    </w:p>
    <w:p w14:paraId="5E544337" w14:textId="6E7065FD" w:rsidR="007423AE" w:rsidRDefault="007423AE" w:rsidP="007423AE">
      <w:pPr>
        <w:pStyle w:val="ListParagraph"/>
        <w:numPr>
          <w:ilvl w:val="0"/>
          <w:numId w:val="28"/>
        </w:numPr>
        <w:rPr>
          <w:rFonts w:ascii="Century Gothic" w:hAnsi="Century Gothic" w:cs="Arial"/>
          <w:sz w:val="24"/>
          <w:szCs w:val="24"/>
        </w:rPr>
      </w:pPr>
      <w:r>
        <w:rPr>
          <w:rFonts w:ascii="Century Gothic" w:hAnsi="Century Gothic" w:cs="Arial"/>
          <w:sz w:val="24"/>
          <w:szCs w:val="24"/>
        </w:rPr>
        <w:t>Prepared staff to deliver Physiological first aid</w:t>
      </w:r>
    </w:p>
    <w:p w14:paraId="11713831" w14:textId="3EA1B3C2" w:rsidR="007423AE" w:rsidRDefault="007423AE" w:rsidP="007423AE">
      <w:pPr>
        <w:pStyle w:val="ListParagraph"/>
        <w:numPr>
          <w:ilvl w:val="0"/>
          <w:numId w:val="28"/>
        </w:numPr>
        <w:rPr>
          <w:rFonts w:ascii="Century Gothic" w:hAnsi="Century Gothic" w:cs="Arial"/>
          <w:sz w:val="24"/>
          <w:szCs w:val="24"/>
        </w:rPr>
      </w:pPr>
      <w:r>
        <w:rPr>
          <w:rFonts w:ascii="Century Gothic" w:hAnsi="Century Gothic" w:cs="Arial"/>
          <w:sz w:val="24"/>
          <w:szCs w:val="24"/>
        </w:rPr>
        <w:t>Prepared staff to notice signs of distress</w:t>
      </w:r>
    </w:p>
    <w:p w14:paraId="710CA488" w14:textId="4E976456" w:rsidR="007423AE" w:rsidRDefault="007423AE" w:rsidP="007423AE">
      <w:pPr>
        <w:pStyle w:val="ListParagraph"/>
        <w:numPr>
          <w:ilvl w:val="0"/>
          <w:numId w:val="28"/>
        </w:numPr>
        <w:rPr>
          <w:rFonts w:ascii="Century Gothic" w:hAnsi="Century Gothic" w:cs="Arial"/>
          <w:sz w:val="24"/>
          <w:szCs w:val="24"/>
        </w:rPr>
      </w:pPr>
      <w:r>
        <w:rPr>
          <w:rFonts w:ascii="Century Gothic" w:hAnsi="Century Gothic" w:cs="Arial"/>
          <w:sz w:val="24"/>
          <w:szCs w:val="24"/>
        </w:rPr>
        <w:t xml:space="preserve">Prepared staff on how to listen and understand people’s worries and concerns. </w:t>
      </w:r>
    </w:p>
    <w:p w14:paraId="28DE468E" w14:textId="318ADB54" w:rsidR="007423AE" w:rsidRDefault="007423AE" w:rsidP="007423AE">
      <w:pPr>
        <w:pStyle w:val="ListParagraph"/>
        <w:numPr>
          <w:ilvl w:val="0"/>
          <w:numId w:val="28"/>
        </w:numPr>
        <w:rPr>
          <w:rFonts w:ascii="Century Gothic" w:hAnsi="Century Gothic" w:cs="Arial"/>
          <w:sz w:val="24"/>
          <w:szCs w:val="24"/>
        </w:rPr>
      </w:pPr>
      <w:r>
        <w:rPr>
          <w:rFonts w:ascii="Century Gothic" w:hAnsi="Century Gothic" w:cs="Arial"/>
          <w:sz w:val="24"/>
          <w:szCs w:val="24"/>
        </w:rPr>
        <w:t xml:space="preserve">Prepared staff to understand links to wider community organisations to support the individual / family. </w:t>
      </w:r>
    </w:p>
    <w:p w14:paraId="370CE4AE" w14:textId="3A01F10A" w:rsidR="007423AE" w:rsidRPr="007423AE" w:rsidRDefault="007423AE" w:rsidP="007423AE">
      <w:pPr>
        <w:rPr>
          <w:rFonts w:ascii="Century Gothic" w:hAnsi="Century Gothic" w:cs="Arial"/>
          <w:sz w:val="24"/>
          <w:szCs w:val="24"/>
        </w:rPr>
      </w:pPr>
      <w:r>
        <w:rPr>
          <w:rFonts w:ascii="Century Gothic" w:hAnsi="Century Gothic" w:cs="Arial"/>
          <w:sz w:val="24"/>
          <w:szCs w:val="24"/>
        </w:rPr>
        <w:t xml:space="preserve">By delivering physiological First Aid </w:t>
      </w:r>
      <w:r w:rsidR="00464DFD">
        <w:rPr>
          <w:rFonts w:ascii="Century Gothic" w:hAnsi="Century Gothic" w:cs="Arial"/>
          <w:sz w:val="24"/>
          <w:szCs w:val="24"/>
        </w:rPr>
        <w:t>staff aim to</w:t>
      </w:r>
      <w:r>
        <w:rPr>
          <w:rFonts w:ascii="Century Gothic" w:hAnsi="Century Gothic" w:cs="Arial"/>
          <w:sz w:val="24"/>
          <w:szCs w:val="24"/>
        </w:rPr>
        <w:t xml:space="preserve">: support a child or young person effectively, so that they grow to become more resilient. </w:t>
      </w:r>
    </w:p>
    <w:p w14:paraId="0623DFA3" w14:textId="61E774BE" w:rsidR="006769E5" w:rsidRDefault="006769E5" w:rsidP="000E6E7B">
      <w:pPr>
        <w:rPr>
          <w:rFonts w:ascii="Century Gothic" w:hAnsi="Century Gothic" w:cs="Arial"/>
          <w:sz w:val="24"/>
          <w:szCs w:val="24"/>
        </w:rPr>
      </w:pPr>
      <w:r>
        <w:rPr>
          <w:rFonts w:ascii="Century Gothic" w:hAnsi="Century Gothic" w:cs="Arial"/>
          <w:sz w:val="24"/>
          <w:szCs w:val="24"/>
        </w:rPr>
        <w:t xml:space="preserve">See Appendix 17: Specialist perinatal and parent-infant mental health services. </w:t>
      </w:r>
    </w:p>
    <w:p w14:paraId="07767525" w14:textId="5735BF97" w:rsidR="007423AE" w:rsidRPr="00261B0A" w:rsidRDefault="007423AE" w:rsidP="000E6E7B">
      <w:pPr>
        <w:rPr>
          <w:rFonts w:ascii="Century Gothic" w:hAnsi="Century Gothic" w:cs="Arial"/>
          <w:sz w:val="24"/>
          <w:szCs w:val="24"/>
        </w:rPr>
      </w:pPr>
      <w:r>
        <w:rPr>
          <w:rFonts w:ascii="Century Gothic" w:hAnsi="Century Gothic" w:cs="Arial"/>
          <w:sz w:val="24"/>
          <w:szCs w:val="24"/>
        </w:rPr>
        <w:t xml:space="preserve">See Appendix 23: Psychological first aid for supporting children and young people in emergency and crisis situations. </w:t>
      </w:r>
    </w:p>
    <w:p w14:paraId="50BAB0D5" w14:textId="75402E24" w:rsidR="003C74F8" w:rsidRPr="00261B0A" w:rsidRDefault="002C4EAA" w:rsidP="0070787C">
      <w:pPr>
        <w:pStyle w:val="ListParagraph"/>
        <w:numPr>
          <w:ilvl w:val="0"/>
          <w:numId w:val="13"/>
        </w:numPr>
        <w:rPr>
          <w:rFonts w:ascii="Century Gothic" w:hAnsi="Century Gothic" w:cs="Arial"/>
          <w:b/>
          <w:color w:val="FF0000"/>
          <w:sz w:val="24"/>
          <w:szCs w:val="24"/>
          <w:u w:val="single"/>
        </w:rPr>
      </w:pPr>
      <w:r w:rsidRPr="002C4EAA">
        <w:rPr>
          <w:rFonts w:ascii="Century Gothic" w:hAnsi="Century Gothic" w:cs="Arial"/>
          <w:b/>
          <w:color w:val="FF0000"/>
          <w:sz w:val="24"/>
          <w:szCs w:val="24"/>
          <w:u w:val="single"/>
        </w:rPr>
        <w:t xml:space="preserve">Bereavement </w:t>
      </w:r>
      <w:r w:rsidR="003C74F8" w:rsidRPr="00261B0A">
        <w:rPr>
          <w:rFonts w:ascii="Century Gothic" w:hAnsi="Century Gothic" w:cs="Arial"/>
          <w:i/>
          <w:sz w:val="24"/>
          <w:szCs w:val="24"/>
        </w:rPr>
        <w:t xml:space="preserve"> </w:t>
      </w:r>
    </w:p>
    <w:p w14:paraId="5F855C59" w14:textId="3679C147" w:rsidR="003C74F8" w:rsidRDefault="003C74F8" w:rsidP="00261B0A">
      <w:pPr>
        <w:rPr>
          <w:rFonts w:ascii="Century Gothic" w:hAnsi="Century Gothic" w:cs="Arial"/>
          <w:sz w:val="24"/>
          <w:szCs w:val="24"/>
        </w:rPr>
      </w:pPr>
      <w:r w:rsidRPr="00261B0A">
        <w:rPr>
          <w:rFonts w:ascii="Century Gothic" w:hAnsi="Century Gothic" w:cs="Arial"/>
          <w:sz w:val="24"/>
          <w:szCs w:val="24"/>
        </w:rPr>
        <w:t>We are passionate about providing an ethos, environment and curriculum that can provide support during difficult times, including time of death or dying.</w:t>
      </w:r>
    </w:p>
    <w:p w14:paraId="66772713" w14:textId="312B2C4B" w:rsidR="00DA543E" w:rsidRPr="00261B0A" w:rsidRDefault="00261B0A" w:rsidP="003C74F8">
      <w:pPr>
        <w:rPr>
          <w:rFonts w:ascii="Century Gothic" w:hAnsi="Century Gothic" w:cs="Arial"/>
          <w:sz w:val="24"/>
          <w:szCs w:val="24"/>
        </w:rPr>
      </w:pPr>
      <w:r>
        <w:rPr>
          <w:rFonts w:ascii="Century Gothic" w:hAnsi="Century Gothic" w:cs="Arial"/>
          <w:sz w:val="24"/>
          <w:szCs w:val="24"/>
        </w:rPr>
        <w:t>We recognise that w</w:t>
      </w:r>
      <w:r w:rsidR="003C74F8" w:rsidRPr="00261B0A">
        <w:rPr>
          <w:rFonts w:ascii="Century Gothic" w:hAnsi="Century Gothic" w:cs="Arial"/>
          <w:sz w:val="24"/>
          <w:szCs w:val="24"/>
        </w:rPr>
        <w:t xml:space="preserve">ithin our setting there may be some recently bereaved children who are struggling with their own situation – or sometimes the entire setting community is impacted by the death of a member of staff or a child. </w:t>
      </w:r>
    </w:p>
    <w:p w14:paraId="70D66474" w14:textId="01F6024A" w:rsidR="003C74F8" w:rsidRPr="00261B0A" w:rsidRDefault="00261B0A" w:rsidP="003C74F8">
      <w:pPr>
        <w:rPr>
          <w:rFonts w:ascii="Century Gothic" w:hAnsi="Century Gothic" w:cs="Arial"/>
          <w:sz w:val="24"/>
          <w:szCs w:val="24"/>
        </w:rPr>
      </w:pPr>
      <w:r>
        <w:rPr>
          <w:rFonts w:ascii="Century Gothic" w:hAnsi="Century Gothic" w:cs="Arial"/>
          <w:sz w:val="24"/>
          <w:szCs w:val="24"/>
        </w:rPr>
        <w:t>In the event of a death</w:t>
      </w:r>
      <w:r w:rsidR="00DA543E">
        <w:rPr>
          <w:rFonts w:ascii="Century Gothic" w:hAnsi="Century Gothic" w:cs="Arial"/>
          <w:sz w:val="24"/>
          <w:szCs w:val="24"/>
        </w:rPr>
        <w:t>,</w:t>
      </w:r>
      <w:r>
        <w:rPr>
          <w:rFonts w:ascii="Century Gothic" w:hAnsi="Century Gothic" w:cs="Arial"/>
          <w:sz w:val="24"/>
          <w:szCs w:val="24"/>
        </w:rPr>
        <w:t xml:space="preserve"> Headstart would seek advice from </w:t>
      </w:r>
      <w:r w:rsidR="003C74F8" w:rsidRPr="00261B0A">
        <w:rPr>
          <w:rFonts w:ascii="Century Gothic" w:hAnsi="Century Gothic" w:cs="Arial"/>
          <w:sz w:val="24"/>
          <w:szCs w:val="24"/>
        </w:rPr>
        <w:t>Wigan’s Safeguarding Partnership</w:t>
      </w:r>
      <w:r>
        <w:rPr>
          <w:rFonts w:ascii="Century Gothic" w:hAnsi="Century Gothic" w:cs="Arial"/>
          <w:sz w:val="24"/>
          <w:szCs w:val="24"/>
        </w:rPr>
        <w:t xml:space="preserve">, whom can provide a </w:t>
      </w:r>
      <w:r w:rsidR="003C74F8" w:rsidRPr="00261B0A">
        <w:rPr>
          <w:rFonts w:ascii="Century Gothic" w:hAnsi="Century Gothic" w:cs="Arial"/>
          <w:sz w:val="24"/>
          <w:szCs w:val="24"/>
        </w:rPr>
        <w:t>bereavement support lead</w:t>
      </w:r>
      <w:r>
        <w:rPr>
          <w:rFonts w:ascii="Century Gothic" w:hAnsi="Century Gothic" w:cs="Arial"/>
          <w:sz w:val="24"/>
          <w:szCs w:val="24"/>
        </w:rPr>
        <w:t xml:space="preserve">. A </w:t>
      </w:r>
      <w:r w:rsidR="003C74F8" w:rsidRPr="00261B0A">
        <w:rPr>
          <w:rFonts w:ascii="Century Gothic" w:hAnsi="Century Gothic" w:cs="Arial"/>
          <w:sz w:val="24"/>
          <w:szCs w:val="24"/>
        </w:rPr>
        <w:t>referral</w:t>
      </w:r>
      <w:r>
        <w:rPr>
          <w:rFonts w:ascii="Century Gothic" w:hAnsi="Century Gothic" w:cs="Arial"/>
          <w:sz w:val="24"/>
          <w:szCs w:val="24"/>
        </w:rPr>
        <w:t xml:space="preserve"> can be made</w:t>
      </w:r>
      <w:r w:rsidR="003C74F8" w:rsidRPr="00261B0A">
        <w:rPr>
          <w:rFonts w:ascii="Century Gothic" w:hAnsi="Century Gothic" w:cs="Arial"/>
          <w:sz w:val="24"/>
          <w:szCs w:val="24"/>
        </w:rPr>
        <w:t xml:space="preserve"> with consent, to the dedicated bereavement support email address – </w:t>
      </w:r>
      <w:hyperlink r:id="rId18" w:history="1">
        <w:r w:rsidR="003C74F8" w:rsidRPr="00261B0A">
          <w:rPr>
            <w:rStyle w:val="Hyperlink"/>
            <w:rFonts w:ascii="Century Gothic" w:hAnsi="Century Gothic" w:cs="Arial"/>
            <w:color w:val="auto"/>
            <w:sz w:val="24"/>
            <w:szCs w:val="24"/>
          </w:rPr>
          <w:t>bereavementsupport@wigan.gov.uk</w:t>
        </w:r>
      </w:hyperlink>
      <w:r w:rsidR="003C74F8" w:rsidRPr="00261B0A">
        <w:rPr>
          <w:rFonts w:ascii="Century Gothic" w:hAnsi="Century Gothic" w:cs="Arial"/>
          <w:sz w:val="24"/>
          <w:szCs w:val="24"/>
        </w:rPr>
        <w:t xml:space="preserve"> </w:t>
      </w:r>
      <w:r>
        <w:rPr>
          <w:rFonts w:ascii="Century Gothic" w:hAnsi="Century Gothic" w:cs="Arial"/>
          <w:sz w:val="24"/>
          <w:szCs w:val="24"/>
        </w:rPr>
        <w:t>.</w:t>
      </w:r>
    </w:p>
    <w:p w14:paraId="5D332683" w14:textId="0C49D1C8" w:rsidR="003C74F8" w:rsidRPr="00261B0A" w:rsidRDefault="00261B0A" w:rsidP="003C74F8">
      <w:pPr>
        <w:rPr>
          <w:rFonts w:ascii="Century Gothic" w:hAnsi="Century Gothic" w:cs="Arial"/>
          <w:sz w:val="24"/>
          <w:szCs w:val="24"/>
        </w:rPr>
      </w:pPr>
      <w:r w:rsidRPr="00261B0A">
        <w:rPr>
          <w:rFonts w:ascii="Century Gothic" w:hAnsi="Century Gothic" w:cs="Arial"/>
          <w:bCs/>
          <w:iCs/>
          <w:sz w:val="24"/>
          <w:szCs w:val="24"/>
        </w:rPr>
        <w:t>Headstart</w:t>
      </w:r>
      <w:r w:rsidR="003C74F8" w:rsidRPr="00261B0A">
        <w:rPr>
          <w:rFonts w:ascii="Century Gothic" w:hAnsi="Century Gothic" w:cs="Arial"/>
          <w:sz w:val="24"/>
          <w:szCs w:val="24"/>
        </w:rPr>
        <w:t xml:space="preserve"> recognises the impact a bereavement by suicide may have on a child / young person, be that of a member of the family or setting </w:t>
      </w:r>
      <w:r w:rsidR="003C74F8" w:rsidRPr="00261B0A">
        <w:rPr>
          <w:rFonts w:ascii="Century Gothic" w:hAnsi="Century Gothic" w:cs="Arial"/>
          <w:sz w:val="24"/>
          <w:szCs w:val="24"/>
        </w:rPr>
        <w:lastRenderedPageBreak/>
        <w:t xml:space="preserve">community.  We also understand the risk of suicide is greater in peer groups of someone who has died by suicide. </w:t>
      </w:r>
    </w:p>
    <w:p w14:paraId="135FC741" w14:textId="77F8813A" w:rsidR="003C74F8" w:rsidRPr="007370DA" w:rsidRDefault="003C74F8" w:rsidP="003C74F8">
      <w:pPr>
        <w:rPr>
          <w:rFonts w:ascii="Century Gothic" w:hAnsi="Century Gothic" w:cs="Arial"/>
          <w:sz w:val="24"/>
          <w:szCs w:val="24"/>
        </w:rPr>
      </w:pPr>
      <w:r w:rsidRPr="007370DA">
        <w:rPr>
          <w:rFonts w:ascii="Century Gothic" w:hAnsi="Century Gothic" w:cs="Arial"/>
          <w:bCs/>
          <w:sz w:val="24"/>
          <w:szCs w:val="24"/>
        </w:rPr>
        <w:t>Papyrus UK</w:t>
      </w:r>
      <w:r w:rsidRPr="00261B0A">
        <w:rPr>
          <w:rFonts w:ascii="Century Gothic" w:hAnsi="Century Gothic" w:cs="Arial"/>
          <w:sz w:val="24"/>
          <w:szCs w:val="24"/>
        </w:rPr>
        <w:t xml:space="preserve"> can offer support and advice to young people thinking of suicide or anyone who may be worried about someone who is. </w:t>
      </w:r>
    </w:p>
    <w:p w14:paraId="3838BBB3" w14:textId="755DD2CA" w:rsidR="003C74F8" w:rsidRPr="00261B0A" w:rsidRDefault="007370DA" w:rsidP="003C74F8">
      <w:pPr>
        <w:pStyle w:val="NormalWeb"/>
        <w:rPr>
          <w:rFonts w:ascii="Century Gothic" w:eastAsiaTheme="minorHAnsi" w:hAnsi="Century Gothic" w:cs="Arial"/>
          <w:lang w:eastAsia="en-US"/>
        </w:rPr>
      </w:pPr>
      <w:r>
        <w:rPr>
          <w:rFonts w:ascii="Century Gothic" w:eastAsiaTheme="minorHAnsi" w:hAnsi="Century Gothic" w:cs="Arial"/>
          <w:lang w:eastAsia="en-US"/>
        </w:rPr>
        <w:t>Headstart</w:t>
      </w:r>
      <w:r w:rsidR="003C74F8" w:rsidRPr="00261B0A">
        <w:rPr>
          <w:rFonts w:ascii="Century Gothic" w:eastAsiaTheme="minorHAnsi" w:hAnsi="Century Gothic" w:cs="Arial"/>
          <w:lang w:eastAsia="en-US"/>
        </w:rPr>
        <w:t xml:space="preserve"> </w:t>
      </w:r>
      <w:r w:rsidRPr="00261B0A">
        <w:rPr>
          <w:rFonts w:ascii="Century Gothic" w:eastAsiaTheme="minorHAnsi" w:hAnsi="Century Gothic" w:cs="Arial"/>
          <w:lang w:eastAsia="en-US"/>
        </w:rPr>
        <w:t>recognise</w:t>
      </w:r>
      <w:r>
        <w:rPr>
          <w:rFonts w:ascii="Century Gothic" w:eastAsiaTheme="minorHAnsi" w:hAnsi="Century Gothic" w:cs="Arial"/>
          <w:lang w:eastAsia="en-US"/>
        </w:rPr>
        <w:t>s</w:t>
      </w:r>
      <w:r w:rsidR="003C74F8" w:rsidRPr="00261B0A">
        <w:rPr>
          <w:rFonts w:ascii="Century Gothic" w:eastAsiaTheme="minorHAnsi" w:hAnsi="Century Gothic" w:cs="Arial"/>
          <w:lang w:eastAsia="en-US"/>
        </w:rPr>
        <w:t>:</w:t>
      </w:r>
    </w:p>
    <w:p w14:paraId="73858589" w14:textId="77777777" w:rsidR="003C74F8" w:rsidRPr="00261B0A" w:rsidRDefault="003C74F8" w:rsidP="003C74F8">
      <w:pPr>
        <w:pStyle w:val="NormalWeb"/>
        <w:numPr>
          <w:ilvl w:val="0"/>
          <w:numId w:val="17"/>
        </w:numPr>
        <w:spacing w:after="240" w:afterAutospacing="0"/>
        <w:ind w:left="714" w:hanging="357"/>
        <w:rPr>
          <w:rFonts w:ascii="Century Gothic" w:eastAsiaTheme="minorHAnsi" w:hAnsi="Century Gothic" w:cs="Arial"/>
          <w:lang w:eastAsia="en-US"/>
        </w:rPr>
      </w:pPr>
      <w:r w:rsidRPr="00261B0A">
        <w:rPr>
          <w:rFonts w:ascii="Century Gothic" w:eastAsiaTheme="minorHAnsi" w:hAnsi="Century Gothic" w:cs="Arial"/>
          <w:lang w:eastAsia="en-US"/>
        </w:rPr>
        <w:t>That grief may not always be apparent to the onlooker, but its invisibility makes it no less real.</w:t>
      </w:r>
    </w:p>
    <w:p w14:paraId="6460CBDC" w14:textId="55BC3416" w:rsidR="003C74F8" w:rsidRPr="00261B0A" w:rsidRDefault="003C74F8" w:rsidP="003C74F8">
      <w:pPr>
        <w:pStyle w:val="NormalWeb"/>
        <w:numPr>
          <w:ilvl w:val="0"/>
          <w:numId w:val="17"/>
        </w:numPr>
        <w:spacing w:after="240" w:afterAutospacing="0"/>
        <w:ind w:left="714" w:hanging="357"/>
        <w:rPr>
          <w:rFonts w:ascii="Century Gothic" w:eastAsiaTheme="minorHAnsi" w:hAnsi="Century Gothic" w:cs="Arial"/>
          <w:lang w:eastAsia="en-US"/>
        </w:rPr>
      </w:pPr>
      <w:r w:rsidRPr="00261B0A">
        <w:rPr>
          <w:rFonts w:ascii="Century Gothic" w:eastAsiaTheme="minorHAnsi" w:hAnsi="Century Gothic" w:cs="Arial"/>
          <w:lang w:eastAsia="en-US"/>
        </w:rPr>
        <w:t xml:space="preserve">That differing religions/cultures view death and bereavement from different perspectives and all viewpoints should be taken into consideration and given equal value. </w:t>
      </w:r>
    </w:p>
    <w:p w14:paraId="707990C2" w14:textId="77777777" w:rsidR="003C74F8" w:rsidRPr="00261B0A" w:rsidRDefault="003C74F8" w:rsidP="003C74F8">
      <w:pPr>
        <w:pStyle w:val="NormalWeb"/>
        <w:numPr>
          <w:ilvl w:val="0"/>
          <w:numId w:val="17"/>
        </w:numPr>
        <w:rPr>
          <w:rFonts w:ascii="Century Gothic" w:eastAsiaTheme="minorHAnsi" w:hAnsi="Century Gothic" w:cs="Arial"/>
          <w:lang w:eastAsia="en-US"/>
        </w:rPr>
      </w:pPr>
      <w:r w:rsidRPr="00261B0A">
        <w:rPr>
          <w:rFonts w:ascii="Century Gothic" w:eastAsiaTheme="minorHAnsi" w:hAnsi="Century Gothic" w:cs="Arial"/>
          <w:lang w:eastAsia="en-US"/>
        </w:rPr>
        <w:t>That the death of a child has huge repercussions beyond the immediate teaching / care team of that child and every effort should be taken to inform and deal sensitively with the far-reaching contacts.</w:t>
      </w:r>
    </w:p>
    <w:p w14:paraId="02B35A84" w14:textId="77777777" w:rsidR="003C74F8" w:rsidRPr="00261B0A" w:rsidRDefault="003C74F8" w:rsidP="003C74F8">
      <w:pPr>
        <w:pStyle w:val="NormalWeb"/>
        <w:rPr>
          <w:rFonts w:ascii="Century Gothic" w:eastAsiaTheme="minorHAnsi" w:hAnsi="Century Gothic" w:cs="Arial"/>
          <w:lang w:eastAsia="en-US"/>
        </w:rPr>
      </w:pPr>
      <w:r w:rsidRPr="00261B0A">
        <w:rPr>
          <w:rFonts w:ascii="Century Gothic" w:eastAsiaTheme="minorHAnsi" w:hAnsi="Century Gothic" w:cs="Arial"/>
          <w:lang w:eastAsia="en-US"/>
        </w:rPr>
        <w:t xml:space="preserve">Section 19 of the Children and Families Act 2014 </w:t>
      </w:r>
      <w:r w:rsidRPr="00261B0A">
        <w:rPr>
          <w:rStyle w:val="FootnoteReference"/>
          <w:rFonts w:ascii="Century Gothic" w:eastAsiaTheme="minorHAnsi" w:hAnsi="Century Gothic" w:cs="Arial"/>
          <w:lang w:eastAsia="en-US"/>
        </w:rPr>
        <w:footnoteReference w:id="1"/>
      </w:r>
      <w:r w:rsidRPr="00261B0A">
        <w:rPr>
          <w:rFonts w:ascii="Century Gothic" w:eastAsiaTheme="minorHAnsi" w:hAnsi="Century Gothic" w:cs="Arial"/>
          <w:lang w:eastAsia="en-US"/>
        </w:rPr>
        <w:t>makes clear that local authorities, in carrying out their functions under the Act in relation to disabled children and young people and those with special educational needs (SEN) must have regard to:</w:t>
      </w:r>
    </w:p>
    <w:p w14:paraId="35A42D21" w14:textId="77777777" w:rsidR="003C74F8" w:rsidRPr="00261B0A" w:rsidRDefault="003C74F8" w:rsidP="003C74F8">
      <w:pPr>
        <w:pStyle w:val="NormalWeb"/>
        <w:numPr>
          <w:ilvl w:val="0"/>
          <w:numId w:val="18"/>
        </w:numPr>
        <w:spacing w:after="240" w:afterAutospacing="0"/>
        <w:ind w:left="714" w:hanging="357"/>
        <w:rPr>
          <w:rFonts w:ascii="Century Gothic" w:eastAsiaTheme="minorHAnsi" w:hAnsi="Century Gothic" w:cs="Arial"/>
          <w:lang w:eastAsia="en-US"/>
        </w:rPr>
      </w:pPr>
      <w:r w:rsidRPr="00261B0A">
        <w:rPr>
          <w:rFonts w:ascii="Century Gothic" w:eastAsiaTheme="minorHAnsi" w:hAnsi="Century Gothic" w:cs="Arial"/>
          <w:lang w:eastAsia="en-US"/>
        </w:rPr>
        <w:t>the views, wishes and feelings of the child or young person, and the child’s parents / guardians,</w:t>
      </w:r>
    </w:p>
    <w:p w14:paraId="76642726" w14:textId="77777777" w:rsidR="003C74F8" w:rsidRPr="00261B0A" w:rsidRDefault="003C74F8" w:rsidP="003C74F8">
      <w:pPr>
        <w:pStyle w:val="NormalWeb"/>
        <w:numPr>
          <w:ilvl w:val="0"/>
          <w:numId w:val="18"/>
        </w:numPr>
        <w:spacing w:after="240" w:afterAutospacing="0"/>
        <w:ind w:left="714" w:hanging="357"/>
        <w:rPr>
          <w:rFonts w:ascii="Century Gothic" w:eastAsiaTheme="minorHAnsi" w:hAnsi="Century Gothic" w:cs="Arial"/>
          <w:lang w:eastAsia="en-US"/>
        </w:rPr>
      </w:pPr>
      <w:r w:rsidRPr="00261B0A">
        <w:rPr>
          <w:rFonts w:ascii="Century Gothic" w:eastAsiaTheme="minorHAnsi" w:hAnsi="Century Gothic" w:cs="Arial"/>
          <w:lang w:eastAsia="en-US"/>
        </w:rPr>
        <w:t>the importance of the child or young person, and the child’s parents / guardians, participating as fully as possible in decisions, and being provided with the information and support necessary to enable participation in those decisions,</w:t>
      </w:r>
    </w:p>
    <w:p w14:paraId="7B3EDDAE" w14:textId="404853D0" w:rsidR="003C74F8" w:rsidRDefault="003C74F8" w:rsidP="003C74F8">
      <w:pPr>
        <w:pStyle w:val="NormalWeb"/>
        <w:numPr>
          <w:ilvl w:val="0"/>
          <w:numId w:val="18"/>
        </w:numPr>
        <w:rPr>
          <w:rFonts w:ascii="Century Gothic" w:eastAsiaTheme="minorHAnsi" w:hAnsi="Century Gothic" w:cs="Arial"/>
          <w:lang w:eastAsia="en-US"/>
        </w:rPr>
      </w:pPr>
      <w:r w:rsidRPr="00261B0A">
        <w:rPr>
          <w:rFonts w:ascii="Century Gothic" w:eastAsiaTheme="minorHAnsi" w:hAnsi="Century Gothic" w:cs="Arial"/>
          <w:lang w:eastAsia="en-US"/>
        </w:rPr>
        <w:t xml:space="preserve">the need to support the child or young person, and the child’s parents / guardians, in order to facilitate the development of the child or young person and to help them achieve that best possible educational and other outcomes, preparing them effectively for adulthood. </w:t>
      </w:r>
    </w:p>
    <w:p w14:paraId="22DF03D8" w14:textId="77777777" w:rsidR="001060DD" w:rsidRPr="00261B0A" w:rsidRDefault="001060DD" w:rsidP="001060DD">
      <w:pPr>
        <w:pStyle w:val="NormalWeb"/>
        <w:numPr>
          <w:ilvl w:val="0"/>
          <w:numId w:val="18"/>
        </w:numPr>
        <w:spacing w:after="240" w:afterAutospacing="0"/>
        <w:rPr>
          <w:rFonts w:ascii="Century Gothic" w:eastAsiaTheme="minorHAnsi" w:hAnsi="Century Gothic" w:cs="Arial"/>
          <w:lang w:eastAsia="en-US"/>
        </w:rPr>
      </w:pPr>
      <w:r w:rsidRPr="002100D0">
        <w:rPr>
          <w:rFonts w:ascii="Century Gothic" w:eastAsiaTheme="minorHAnsi" w:hAnsi="Century Gothic" w:cs="Arial"/>
          <w:bCs/>
          <w:iCs/>
          <w:lang w:eastAsia="en-US"/>
        </w:rPr>
        <w:t>Headstart Pre-School LTD</w:t>
      </w:r>
      <w:r>
        <w:rPr>
          <w:rFonts w:ascii="Century Gothic" w:eastAsiaTheme="minorHAnsi" w:hAnsi="Century Gothic" w:cs="Arial"/>
          <w:b/>
          <w:bCs/>
          <w:i/>
          <w:iCs/>
          <w:lang w:eastAsia="en-US"/>
        </w:rPr>
        <w:t xml:space="preserve"> </w:t>
      </w:r>
      <w:r w:rsidRPr="00261B0A">
        <w:rPr>
          <w:rFonts w:ascii="Century Gothic" w:eastAsiaTheme="minorHAnsi" w:hAnsi="Century Gothic" w:cs="Arial"/>
          <w:lang w:eastAsia="en-US"/>
        </w:rPr>
        <w:t xml:space="preserve">will place the emotion and well-being of the child(ren) / young person centrally to their needs and support. </w:t>
      </w:r>
    </w:p>
    <w:p w14:paraId="60A340D8" w14:textId="604EFC01" w:rsidR="001060DD" w:rsidRDefault="001060DD" w:rsidP="00822343">
      <w:pPr>
        <w:pStyle w:val="NormalWeb"/>
        <w:spacing w:after="240" w:afterAutospacing="0"/>
        <w:rPr>
          <w:rFonts w:ascii="Century Gothic" w:eastAsiaTheme="minorHAnsi" w:hAnsi="Century Gothic" w:cs="Arial"/>
          <w:lang w:eastAsia="en-US"/>
        </w:rPr>
      </w:pPr>
      <w:r w:rsidRPr="00261B0A">
        <w:rPr>
          <w:rFonts w:ascii="Century Gothic" w:eastAsiaTheme="minorHAnsi" w:hAnsi="Century Gothic" w:cs="Arial"/>
          <w:lang w:eastAsia="en-US"/>
        </w:rPr>
        <w:t xml:space="preserve">Links and communication with a Wigan bereavement support lead practitioner will be made if required. </w:t>
      </w:r>
    </w:p>
    <w:p w14:paraId="31C42D3A" w14:textId="414FC56E" w:rsidR="001060DD" w:rsidRPr="00261B0A" w:rsidRDefault="00E90132" w:rsidP="00574C18">
      <w:pPr>
        <w:pStyle w:val="NormalWeb"/>
        <w:spacing w:after="240" w:afterAutospacing="0"/>
        <w:rPr>
          <w:rFonts w:ascii="Century Gothic" w:eastAsiaTheme="minorHAnsi" w:hAnsi="Century Gothic" w:cs="Arial"/>
          <w:lang w:eastAsia="en-US"/>
        </w:rPr>
      </w:pPr>
      <w:r>
        <w:rPr>
          <w:rFonts w:ascii="Century Gothic" w:eastAsiaTheme="minorHAnsi" w:hAnsi="Century Gothic" w:cs="Arial"/>
          <w:lang w:eastAsia="en-US"/>
        </w:rPr>
        <w:t xml:space="preserve">See Appendix </w:t>
      </w:r>
      <w:proofErr w:type="gramStart"/>
      <w:r>
        <w:rPr>
          <w:rFonts w:ascii="Century Gothic" w:eastAsiaTheme="minorHAnsi" w:hAnsi="Century Gothic" w:cs="Arial"/>
          <w:lang w:eastAsia="en-US"/>
        </w:rPr>
        <w:t>12 :</w:t>
      </w:r>
      <w:proofErr w:type="gramEnd"/>
      <w:r>
        <w:rPr>
          <w:rFonts w:ascii="Century Gothic" w:eastAsiaTheme="minorHAnsi" w:hAnsi="Century Gothic" w:cs="Arial"/>
          <w:lang w:eastAsia="en-US"/>
        </w:rPr>
        <w:t xml:space="preserve"> </w:t>
      </w:r>
      <w:proofErr w:type="spellStart"/>
      <w:r>
        <w:rPr>
          <w:rFonts w:ascii="Century Gothic" w:eastAsiaTheme="minorHAnsi" w:hAnsi="Century Gothic" w:cs="Arial"/>
          <w:lang w:eastAsia="en-US"/>
        </w:rPr>
        <w:t>Paryrus</w:t>
      </w:r>
      <w:proofErr w:type="spellEnd"/>
      <w:r>
        <w:rPr>
          <w:rFonts w:ascii="Century Gothic" w:eastAsiaTheme="minorHAnsi" w:hAnsi="Century Gothic" w:cs="Arial"/>
          <w:lang w:eastAsia="en-US"/>
        </w:rPr>
        <w:t xml:space="preserve"> information </w:t>
      </w:r>
    </w:p>
    <w:p w14:paraId="0CEDD634" w14:textId="77777777" w:rsidR="003C74F8" w:rsidRPr="001060DD" w:rsidRDefault="003C74F8" w:rsidP="003C74F8">
      <w:pPr>
        <w:pStyle w:val="Heading1"/>
        <w:rPr>
          <w:rFonts w:ascii="Century Gothic" w:hAnsi="Century Gothic"/>
          <w:b/>
          <w:color w:val="auto"/>
          <w:sz w:val="24"/>
          <w:szCs w:val="24"/>
          <w:u w:val="single"/>
        </w:rPr>
      </w:pPr>
      <w:r w:rsidRPr="001060DD">
        <w:rPr>
          <w:rFonts w:ascii="Century Gothic" w:hAnsi="Century Gothic"/>
          <w:b/>
          <w:color w:val="auto"/>
          <w:sz w:val="24"/>
          <w:szCs w:val="24"/>
          <w:u w:val="single"/>
        </w:rPr>
        <w:lastRenderedPageBreak/>
        <w:t>The role of the setting manager</w:t>
      </w:r>
    </w:p>
    <w:p w14:paraId="14EC49A6" w14:textId="4B1D8AB1" w:rsidR="001060DD" w:rsidRPr="001060DD" w:rsidRDefault="003C74F8" w:rsidP="001060DD">
      <w:pPr>
        <w:pStyle w:val="NormalWeb"/>
        <w:rPr>
          <w:rFonts w:ascii="Century Gothic" w:eastAsiaTheme="minorHAnsi" w:hAnsi="Century Gothic" w:cs="Arial"/>
          <w:lang w:eastAsia="en-US"/>
        </w:rPr>
      </w:pPr>
      <w:r w:rsidRPr="00261B0A">
        <w:rPr>
          <w:rFonts w:ascii="Century Gothic" w:eastAsiaTheme="minorHAnsi" w:hAnsi="Century Gothic" w:cs="Arial"/>
          <w:lang w:eastAsia="en-US"/>
        </w:rPr>
        <w:t xml:space="preserve">The manager is often the first person to become aware of the death of a child or a member of staff within the setting and will therefore hold several key </w:t>
      </w:r>
      <w:r w:rsidRPr="001060DD">
        <w:rPr>
          <w:rFonts w:ascii="Century Gothic" w:eastAsiaTheme="minorHAnsi" w:hAnsi="Century Gothic" w:cs="Arial"/>
          <w:lang w:eastAsia="en-US"/>
        </w:rPr>
        <w:t>responsibilities such as:</w:t>
      </w:r>
    </w:p>
    <w:p w14:paraId="47D2322E" w14:textId="34C1DB88" w:rsidR="001060DD" w:rsidRPr="00261B0A" w:rsidRDefault="00822343" w:rsidP="001060DD">
      <w:pPr>
        <w:pStyle w:val="NormalWeb"/>
        <w:numPr>
          <w:ilvl w:val="0"/>
          <w:numId w:val="22"/>
        </w:numPr>
        <w:rPr>
          <w:rFonts w:ascii="Century Gothic" w:eastAsiaTheme="minorHAnsi" w:hAnsi="Century Gothic" w:cs="Arial"/>
          <w:lang w:eastAsia="en-US"/>
        </w:rPr>
      </w:pPr>
      <w:r>
        <w:rPr>
          <w:rFonts w:ascii="Century Gothic" w:eastAsiaTheme="minorHAnsi" w:hAnsi="Century Gothic" w:cs="Arial"/>
          <w:bCs/>
          <w:iCs/>
          <w:lang w:eastAsia="en-US"/>
        </w:rPr>
        <w:t xml:space="preserve">Acting </w:t>
      </w:r>
      <w:r w:rsidR="001060DD" w:rsidRPr="00261B0A">
        <w:rPr>
          <w:rFonts w:ascii="Century Gothic" w:eastAsiaTheme="minorHAnsi" w:hAnsi="Century Gothic" w:cs="Arial"/>
          <w:lang w:eastAsia="en-US"/>
        </w:rPr>
        <w:t xml:space="preserve">quickly to establish the facts and communicate effectively to the setting community as previously described to avoid rumour and speculation as well as alleviating complexities and unnecessary trauma to the bereaved family.    </w:t>
      </w:r>
    </w:p>
    <w:p w14:paraId="1DCE785D" w14:textId="52F32781" w:rsidR="001060DD" w:rsidRPr="00261B0A" w:rsidRDefault="001060DD" w:rsidP="003C74F8">
      <w:pPr>
        <w:pStyle w:val="NormalWeb"/>
        <w:rPr>
          <w:rFonts w:ascii="Century Gothic" w:eastAsiaTheme="minorHAnsi" w:hAnsi="Century Gothic" w:cs="Arial"/>
          <w:lang w:eastAsia="en-US"/>
        </w:rPr>
      </w:pPr>
      <w:r w:rsidRPr="00261B0A">
        <w:rPr>
          <w:rFonts w:ascii="Century Gothic" w:eastAsiaTheme="minorHAnsi" w:hAnsi="Century Gothic" w:cs="Arial"/>
          <w:lang w:eastAsia="en-US"/>
        </w:rPr>
        <w:t xml:space="preserve">It is our policy that no information regarding the death will be shared using social media by staff, until all the facts have been established and all family members, friends and colleagues have been informed. Respect and empathy are key to ensuring the bereaved do not face unnecessary trauma and </w:t>
      </w:r>
      <w:r w:rsidRPr="00F86C1C">
        <w:rPr>
          <w:rFonts w:ascii="Century Gothic" w:eastAsiaTheme="minorHAnsi" w:hAnsi="Century Gothic" w:cs="Arial"/>
          <w:bCs/>
          <w:iCs/>
          <w:lang w:eastAsia="en-US"/>
        </w:rPr>
        <w:t>Heads</w:t>
      </w:r>
      <w:r>
        <w:rPr>
          <w:rFonts w:ascii="Century Gothic" w:eastAsiaTheme="minorHAnsi" w:hAnsi="Century Gothic" w:cs="Arial"/>
          <w:bCs/>
          <w:iCs/>
          <w:lang w:eastAsia="en-US"/>
        </w:rPr>
        <w:t>tart</w:t>
      </w:r>
      <w:r w:rsidRPr="00F86C1C">
        <w:rPr>
          <w:rFonts w:ascii="Century Gothic" w:eastAsiaTheme="minorHAnsi" w:hAnsi="Century Gothic" w:cs="Arial"/>
          <w:bCs/>
          <w:iCs/>
          <w:lang w:eastAsia="en-US"/>
        </w:rPr>
        <w:t xml:space="preserve"> Pre-School LTD</w:t>
      </w:r>
      <w:r w:rsidRPr="00261B0A">
        <w:rPr>
          <w:rFonts w:ascii="Century Gothic" w:eastAsiaTheme="minorHAnsi" w:hAnsi="Century Gothic" w:cs="Arial"/>
          <w:b/>
          <w:bCs/>
          <w:i/>
          <w:iCs/>
          <w:lang w:eastAsia="en-US"/>
        </w:rPr>
        <w:t xml:space="preserve"> </w:t>
      </w:r>
      <w:r w:rsidRPr="00261B0A">
        <w:rPr>
          <w:rFonts w:ascii="Century Gothic" w:eastAsiaTheme="minorHAnsi" w:hAnsi="Century Gothic" w:cs="Arial"/>
          <w:lang w:eastAsia="en-US"/>
        </w:rPr>
        <w:t>will make every effort to handle the event and communication of this in a sensitive and efficient manner.</w:t>
      </w:r>
    </w:p>
    <w:p w14:paraId="65184704" w14:textId="0F74B531" w:rsidR="003C74F8" w:rsidRPr="00261B0A" w:rsidRDefault="003C74F8" w:rsidP="003C74F8">
      <w:pPr>
        <w:pStyle w:val="NormalWeb"/>
        <w:numPr>
          <w:ilvl w:val="0"/>
          <w:numId w:val="16"/>
        </w:numPr>
        <w:rPr>
          <w:rFonts w:ascii="Century Gothic" w:eastAsiaTheme="minorHAnsi" w:hAnsi="Century Gothic" w:cs="Arial"/>
          <w:lang w:eastAsia="en-US"/>
        </w:rPr>
      </w:pPr>
      <w:r w:rsidRPr="00261B0A">
        <w:rPr>
          <w:rFonts w:ascii="Century Gothic" w:eastAsiaTheme="minorHAnsi" w:hAnsi="Century Gothic" w:cs="Arial"/>
          <w:lang w:eastAsia="en-US"/>
        </w:rPr>
        <w:t>liaising with outside agencies, the Local Authority and keeping the setting owner / voluntary management informed</w:t>
      </w:r>
      <w:r w:rsidR="00FA4750">
        <w:rPr>
          <w:rFonts w:ascii="Century Gothic" w:eastAsiaTheme="minorHAnsi" w:hAnsi="Century Gothic" w:cs="Arial"/>
          <w:lang w:eastAsia="en-US"/>
        </w:rPr>
        <w:t>.</w:t>
      </w:r>
    </w:p>
    <w:p w14:paraId="6F694BDA" w14:textId="77777777" w:rsidR="003C74F8" w:rsidRPr="00261B0A" w:rsidRDefault="003C74F8" w:rsidP="003C74F8">
      <w:pPr>
        <w:pStyle w:val="NormalWeb"/>
        <w:numPr>
          <w:ilvl w:val="0"/>
          <w:numId w:val="16"/>
        </w:numPr>
        <w:rPr>
          <w:rFonts w:ascii="Century Gothic" w:eastAsiaTheme="minorHAnsi" w:hAnsi="Century Gothic" w:cs="Arial"/>
          <w:lang w:eastAsia="en-US"/>
        </w:rPr>
      </w:pPr>
      <w:r w:rsidRPr="00261B0A">
        <w:rPr>
          <w:rFonts w:ascii="Century Gothic" w:eastAsiaTheme="minorHAnsi" w:hAnsi="Century Gothic" w:cs="Arial"/>
          <w:lang w:eastAsia="en-US"/>
        </w:rPr>
        <w:t>be first point of contact for family / child concerned.</w:t>
      </w:r>
    </w:p>
    <w:p w14:paraId="6B31B30B" w14:textId="73D28920" w:rsidR="003C74F8" w:rsidRDefault="003C74F8" w:rsidP="003C74F8">
      <w:pPr>
        <w:pStyle w:val="NormalWeb"/>
        <w:numPr>
          <w:ilvl w:val="0"/>
          <w:numId w:val="16"/>
        </w:numPr>
        <w:rPr>
          <w:rFonts w:ascii="Century Gothic" w:eastAsiaTheme="minorHAnsi" w:hAnsi="Century Gothic" w:cs="Arial"/>
          <w:lang w:eastAsia="en-US"/>
        </w:rPr>
      </w:pPr>
      <w:r w:rsidRPr="00261B0A">
        <w:rPr>
          <w:rFonts w:ascii="Century Gothic" w:eastAsiaTheme="minorHAnsi" w:hAnsi="Century Gothic" w:cs="Arial"/>
          <w:lang w:eastAsia="en-US"/>
        </w:rPr>
        <w:t>Responding to media enquiries and acting as spokesperson for the setting.</w:t>
      </w:r>
    </w:p>
    <w:p w14:paraId="280D4B3C" w14:textId="0668439E" w:rsidR="001060DD" w:rsidRDefault="001060DD" w:rsidP="001060DD">
      <w:pPr>
        <w:pStyle w:val="NormalWeb"/>
        <w:numPr>
          <w:ilvl w:val="0"/>
          <w:numId w:val="16"/>
        </w:numPr>
        <w:spacing w:after="240" w:afterAutospacing="0"/>
        <w:rPr>
          <w:rFonts w:ascii="Century Gothic" w:eastAsiaTheme="minorHAnsi" w:hAnsi="Century Gothic" w:cs="Arial"/>
          <w:lang w:eastAsia="en-US"/>
        </w:rPr>
      </w:pPr>
      <w:r w:rsidRPr="00261B0A">
        <w:rPr>
          <w:rFonts w:ascii="Century Gothic" w:eastAsiaTheme="minorHAnsi" w:hAnsi="Century Gothic" w:cs="Arial"/>
          <w:lang w:eastAsia="en-US"/>
        </w:rPr>
        <w:t xml:space="preserve">A clear communication process should be identified, taking lead from the family and asking who they may wish to communicate with at the setting. </w:t>
      </w:r>
    </w:p>
    <w:p w14:paraId="5A43F1B4" w14:textId="77777777" w:rsidR="001060DD" w:rsidRPr="00261B0A" w:rsidRDefault="001060DD" w:rsidP="001060DD">
      <w:pPr>
        <w:pStyle w:val="NormalWeb"/>
        <w:numPr>
          <w:ilvl w:val="0"/>
          <w:numId w:val="16"/>
        </w:numPr>
        <w:spacing w:after="240" w:afterAutospacing="0"/>
        <w:rPr>
          <w:rFonts w:ascii="Century Gothic" w:eastAsiaTheme="minorHAnsi" w:hAnsi="Century Gothic" w:cs="Arial"/>
          <w:lang w:eastAsia="en-US"/>
        </w:rPr>
      </w:pPr>
      <w:r w:rsidRPr="00261B0A">
        <w:rPr>
          <w:rFonts w:ascii="Century Gothic" w:eastAsiaTheme="minorHAnsi" w:hAnsi="Century Gothic" w:cs="Arial"/>
          <w:lang w:eastAsia="en-US"/>
        </w:rPr>
        <w:t xml:space="preserve">Children who may be particularly vulnerable, such as friends of the deceased, room group of a staff member, or those who may have witnessed the event, should be identified and informed in a way most appropriate for them. This may be individually or as a peer group by a person known to them.   </w:t>
      </w:r>
    </w:p>
    <w:p w14:paraId="7B9C6C5D" w14:textId="77777777" w:rsidR="001060DD" w:rsidRPr="00261B0A" w:rsidRDefault="001060DD" w:rsidP="001060DD">
      <w:pPr>
        <w:pStyle w:val="NormalWeb"/>
        <w:numPr>
          <w:ilvl w:val="0"/>
          <w:numId w:val="16"/>
        </w:numPr>
        <w:spacing w:after="240" w:afterAutospacing="0"/>
        <w:rPr>
          <w:rFonts w:ascii="Century Gothic" w:eastAsiaTheme="minorHAnsi" w:hAnsi="Century Gothic" w:cs="Arial"/>
          <w:lang w:eastAsia="en-US"/>
        </w:rPr>
      </w:pPr>
      <w:r w:rsidRPr="00261B0A">
        <w:rPr>
          <w:rFonts w:ascii="Century Gothic" w:eastAsiaTheme="minorHAnsi" w:hAnsi="Century Gothic" w:cs="Arial"/>
          <w:lang w:eastAsia="en-US"/>
        </w:rPr>
        <w:t xml:space="preserve">Staff may need support in relation to the news and may feel that they are not the most appropriate person to share the news to children. All staff should be reminded of the support available to them and an informal mutual support forum, for example the staffroom at the end of the day, can provide staff the opportunity to share feelings and reactions.  </w:t>
      </w:r>
    </w:p>
    <w:p w14:paraId="0871D0EB" w14:textId="46F2BD22" w:rsidR="00192D34" w:rsidRPr="00192D34" w:rsidRDefault="001060DD" w:rsidP="00192D34">
      <w:pPr>
        <w:pStyle w:val="NormalWeb"/>
        <w:numPr>
          <w:ilvl w:val="0"/>
          <w:numId w:val="16"/>
        </w:numPr>
        <w:rPr>
          <w:rFonts w:ascii="Century Gothic" w:eastAsiaTheme="minorHAnsi" w:hAnsi="Century Gothic" w:cs="Arial"/>
          <w:lang w:eastAsia="en-US"/>
        </w:rPr>
      </w:pPr>
      <w:r w:rsidRPr="00261B0A">
        <w:rPr>
          <w:rFonts w:ascii="Century Gothic" w:eastAsiaTheme="minorHAnsi" w:hAnsi="Century Gothic" w:cs="Arial"/>
          <w:lang w:eastAsia="en-US"/>
        </w:rPr>
        <w:t xml:space="preserve">Any member of staff affected by the death will be offered ongoing support as appropriate and will be a priority for the setting. It is only to be expected that many members of staff will be emotionally affected and would benefit from the provision of a calm environment in which to meet with other colleagues and spend some time in reflective mode. Additionally, those staff who may be particularly vulnerable or known to be alone that night will be offered support. This could include </w:t>
      </w:r>
      <w:r w:rsidRPr="00261B0A">
        <w:rPr>
          <w:rFonts w:ascii="Century Gothic" w:eastAsiaTheme="minorHAnsi" w:hAnsi="Century Gothic" w:cs="Arial"/>
          <w:lang w:eastAsia="en-US"/>
        </w:rPr>
        <w:lastRenderedPageBreak/>
        <w:t xml:space="preserve">the exchange of phone details in order to provide a point of contact for the member of staff. </w:t>
      </w:r>
    </w:p>
    <w:p w14:paraId="123BAC7D" w14:textId="77777777" w:rsidR="001060DD" w:rsidRPr="00261B0A" w:rsidRDefault="001060DD" w:rsidP="001060DD">
      <w:pPr>
        <w:pStyle w:val="NormalWeb"/>
        <w:numPr>
          <w:ilvl w:val="0"/>
          <w:numId w:val="16"/>
        </w:numPr>
        <w:spacing w:after="240" w:afterAutospacing="0"/>
        <w:rPr>
          <w:rFonts w:ascii="Century Gothic" w:eastAsiaTheme="minorHAnsi" w:hAnsi="Century Gothic" w:cs="Arial"/>
          <w:lang w:eastAsia="en-US"/>
        </w:rPr>
      </w:pPr>
      <w:r w:rsidRPr="00F86C1C">
        <w:rPr>
          <w:rFonts w:ascii="Century Gothic" w:eastAsiaTheme="minorHAnsi" w:hAnsi="Century Gothic" w:cs="Arial"/>
          <w:bCs/>
          <w:iCs/>
          <w:lang w:eastAsia="en-US"/>
        </w:rPr>
        <w:t>Headstart Pre-School LTD</w:t>
      </w:r>
      <w:r w:rsidRPr="00F86C1C">
        <w:rPr>
          <w:rFonts w:ascii="Century Gothic" w:eastAsiaTheme="minorHAnsi" w:hAnsi="Century Gothic" w:cs="Arial"/>
          <w:bCs/>
          <w:i/>
          <w:iCs/>
          <w:lang w:eastAsia="en-US"/>
        </w:rPr>
        <w:t xml:space="preserve"> </w:t>
      </w:r>
      <w:r w:rsidRPr="00F86C1C">
        <w:rPr>
          <w:rFonts w:ascii="Century Gothic" w:eastAsiaTheme="minorHAnsi" w:hAnsi="Century Gothic" w:cs="Arial"/>
          <w:lang w:eastAsia="en-US"/>
        </w:rPr>
        <w:t>will</w:t>
      </w:r>
      <w:r w:rsidRPr="00261B0A">
        <w:rPr>
          <w:rFonts w:ascii="Century Gothic" w:eastAsiaTheme="minorHAnsi" w:hAnsi="Century Gothic" w:cs="Arial"/>
          <w:lang w:eastAsia="en-US"/>
        </w:rPr>
        <w:t xml:space="preserve"> be sensitive of any arrangements which may have been already discussed for a child or person who died from a progressive illness or on end of life care.</w:t>
      </w:r>
    </w:p>
    <w:p w14:paraId="1654F59A" w14:textId="694EA441" w:rsidR="001060DD" w:rsidRPr="00261B0A" w:rsidRDefault="001060DD" w:rsidP="001060DD">
      <w:pPr>
        <w:pStyle w:val="NormalWeb"/>
        <w:numPr>
          <w:ilvl w:val="0"/>
          <w:numId w:val="16"/>
        </w:numPr>
        <w:spacing w:after="240" w:afterAutospacing="0"/>
        <w:rPr>
          <w:rFonts w:ascii="Century Gothic" w:eastAsiaTheme="minorHAnsi" w:hAnsi="Century Gothic" w:cs="Arial"/>
          <w:lang w:eastAsia="en-US"/>
        </w:rPr>
      </w:pPr>
      <w:r w:rsidRPr="00261B0A">
        <w:rPr>
          <w:rFonts w:ascii="Century Gothic" w:eastAsiaTheme="minorHAnsi" w:hAnsi="Century Gothic" w:cs="Arial"/>
          <w:lang w:eastAsia="en-US"/>
        </w:rPr>
        <w:t xml:space="preserve">A letter to all of the settings families affected should be distributed at the earliest opportunity and wherever possible, the wording of this communication should be shared in advance with the bereaved family for their input. </w:t>
      </w:r>
    </w:p>
    <w:p w14:paraId="545EE5A4" w14:textId="77777777" w:rsidR="001060DD" w:rsidRPr="001060DD" w:rsidRDefault="001060DD" w:rsidP="001060DD">
      <w:pPr>
        <w:pStyle w:val="ListParagraph"/>
        <w:numPr>
          <w:ilvl w:val="0"/>
          <w:numId w:val="16"/>
        </w:numPr>
        <w:spacing w:after="240" w:line="240" w:lineRule="auto"/>
        <w:contextualSpacing w:val="0"/>
        <w:rPr>
          <w:rFonts w:ascii="Century Gothic" w:hAnsi="Century Gothic" w:cs="Arial"/>
          <w:sz w:val="24"/>
          <w:szCs w:val="24"/>
        </w:rPr>
      </w:pPr>
      <w:r w:rsidRPr="00261B0A">
        <w:rPr>
          <w:rFonts w:ascii="Century Gothic" w:hAnsi="Century Gothic" w:cs="Arial"/>
          <w:sz w:val="24"/>
          <w:szCs w:val="24"/>
        </w:rPr>
        <w:t>In consultation with the family, arrangements for the funeral attendance may be clarified, with the consideration of full or partial setting closure in some circumstances.</w:t>
      </w:r>
      <w:r w:rsidRPr="001060DD">
        <w:rPr>
          <w:rFonts w:ascii="Century Gothic" w:hAnsi="Century Gothic" w:cs="Arial"/>
          <w:sz w:val="24"/>
          <w:szCs w:val="24"/>
        </w:rPr>
        <w:t xml:space="preserve">     </w:t>
      </w:r>
    </w:p>
    <w:p w14:paraId="0751C128" w14:textId="77777777" w:rsidR="00192D34" w:rsidRDefault="001060DD" w:rsidP="001060DD">
      <w:pPr>
        <w:pStyle w:val="ListParagraph"/>
        <w:numPr>
          <w:ilvl w:val="0"/>
          <w:numId w:val="16"/>
        </w:numPr>
        <w:rPr>
          <w:rFonts w:ascii="Century Gothic" w:hAnsi="Century Gothic" w:cs="Arial"/>
          <w:sz w:val="24"/>
          <w:szCs w:val="24"/>
        </w:rPr>
      </w:pPr>
      <w:r w:rsidRPr="00261B0A">
        <w:rPr>
          <w:rFonts w:ascii="Century Gothic" w:hAnsi="Century Gothic" w:cs="Arial"/>
          <w:sz w:val="24"/>
          <w:szCs w:val="24"/>
        </w:rPr>
        <w:t>The family and children should be asked for their views in how best to mark the death in an appropriate way for that setting which is relevant to the deceased and be considerate of the nature of the death. Special care should be taken to avoid sensationalising the death in order to safeguard the setting c</w:t>
      </w:r>
      <w:r>
        <w:rPr>
          <w:rFonts w:ascii="Century Gothic" w:hAnsi="Century Gothic" w:cs="Arial"/>
          <w:sz w:val="24"/>
          <w:szCs w:val="24"/>
        </w:rPr>
        <w:t>ommunity and avoiding contagion.</w:t>
      </w:r>
    </w:p>
    <w:p w14:paraId="198A748D" w14:textId="418430D2" w:rsidR="003C74F8" w:rsidRPr="00192D34" w:rsidRDefault="003C74F8" w:rsidP="001060DD">
      <w:pPr>
        <w:pStyle w:val="ListParagraph"/>
        <w:numPr>
          <w:ilvl w:val="0"/>
          <w:numId w:val="16"/>
        </w:numPr>
        <w:rPr>
          <w:rFonts w:ascii="Century Gothic" w:hAnsi="Century Gothic" w:cs="Arial"/>
          <w:sz w:val="24"/>
          <w:szCs w:val="24"/>
        </w:rPr>
      </w:pPr>
      <w:r w:rsidRPr="00192D34">
        <w:rPr>
          <w:rFonts w:ascii="Century Gothic" w:eastAsiaTheme="minorHAnsi" w:hAnsi="Century Gothic" w:cs="Arial"/>
          <w:sz w:val="24"/>
          <w:szCs w:val="24"/>
        </w:rPr>
        <w:t>In a leading and supporting role, the wellbeing of a senior staff member is important and there may be times when this role will need to be handed over to others. Senior staff can seek support from EPS, colleagues and CAMHS as well as oth</w:t>
      </w:r>
      <w:r w:rsidR="001060DD" w:rsidRPr="00192D34">
        <w:rPr>
          <w:rFonts w:ascii="Century Gothic" w:eastAsiaTheme="minorHAnsi" w:hAnsi="Century Gothic" w:cs="Arial"/>
          <w:sz w:val="24"/>
          <w:szCs w:val="24"/>
        </w:rPr>
        <w:t xml:space="preserve">er national organisations. </w:t>
      </w:r>
    </w:p>
    <w:p w14:paraId="6B995530" w14:textId="77777777" w:rsidR="003C74F8" w:rsidRPr="001060DD" w:rsidRDefault="003C74F8" w:rsidP="003C74F8">
      <w:pPr>
        <w:pStyle w:val="Heading1"/>
        <w:rPr>
          <w:rFonts w:ascii="Century Gothic" w:hAnsi="Century Gothic"/>
          <w:b/>
          <w:color w:val="auto"/>
          <w:sz w:val="24"/>
          <w:szCs w:val="24"/>
          <w:u w:val="single"/>
        </w:rPr>
      </w:pPr>
      <w:r w:rsidRPr="001060DD">
        <w:rPr>
          <w:rFonts w:ascii="Century Gothic" w:hAnsi="Century Gothic"/>
          <w:b/>
          <w:color w:val="auto"/>
          <w:sz w:val="24"/>
          <w:szCs w:val="24"/>
          <w:u w:val="single"/>
        </w:rPr>
        <w:t>Children who are bereaved</w:t>
      </w:r>
    </w:p>
    <w:p w14:paraId="74660E98" w14:textId="44718366" w:rsidR="003C74F8" w:rsidRPr="00261B0A" w:rsidRDefault="00F86C1C" w:rsidP="003C74F8">
      <w:pPr>
        <w:pStyle w:val="NormalWeb"/>
        <w:rPr>
          <w:rFonts w:ascii="Century Gothic" w:eastAsiaTheme="minorHAnsi" w:hAnsi="Century Gothic" w:cs="Arial"/>
          <w:lang w:eastAsia="en-US"/>
        </w:rPr>
      </w:pPr>
      <w:r w:rsidRPr="00F86C1C">
        <w:rPr>
          <w:rFonts w:ascii="Century Gothic" w:eastAsiaTheme="minorHAnsi" w:hAnsi="Century Gothic" w:cs="Arial"/>
          <w:bCs/>
          <w:iCs/>
          <w:lang w:eastAsia="en-US"/>
        </w:rPr>
        <w:t>Headstart Pre-School LTD</w:t>
      </w:r>
      <w:r w:rsidR="003C74F8" w:rsidRPr="00261B0A">
        <w:rPr>
          <w:rFonts w:ascii="Century Gothic" w:eastAsiaTheme="minorHAnsi" w:hAnsi="Century Gothic" w:cs="Arial"/>
          <w:lang w:eastAsia="en-US"/>
        </w:rPr>
        <w:t xml:space="preserve"> recognises that the impact of bereavement follows a child throughout their life so information should be recorded and shared with relevant people, particularly at transition points. </w:t>
      </w:r>
      <w:r w:rsidRPr="00F86C1C">
        <w:rPr>
          <w:rFonts w:ascii="Century Gothic" w:eastAsiaTheme="minorHAnsi" w:hAnsi="Century Gothic" w:cs="Arial"/>
          <w:bCs/>
          <w:iCs/>
          <w:lang w:eastAsia="en-US"/>
        </w:rPr>
        <w:t>Headstart Pre-School</w:t>
      </w:r>
      <w:r w:rsidR="003C74F8" w:rsidRPr="00261B0A">
        <w:rPr>
          <w:rFonts w:ascii="Century Gothic" w:eastAsiaTheme="minorHAnsi" w:hAnsi="Century Gothic" w:cs="Arial"/>
          <w:lang w:eastAsia="en-US"/>
        </w:rPr>
        <w:t xml:space="preserve"> will endeavour to be aware of any ongoing bereavement issues for new pupils / students. To this end it is important to have effective communication with feeder schools / settings.</w:t>
      </w:r>
    </w:p>
    <w:p w14:paraId="0A4ACD3D" w14:textId="77777777" w:rsidR="003C74F8" w:rsidRPr="00261B0A" w:rsidRDefault="003C74F8" w:rsidP="003C74F8">
      <w:pPr>
        <w:pStyle w:val="NormalWeb"/>
        <w:rPr>
          <w:rFonts w:ascii="Century Gothic" w:eastAsiaTheme="minorHAnsi" w:hAnsi="Century Gothic" w:cs="Arial"/>
          <w:lang w:eastAsia="en-US"/>
        </w:rPr>
      </w:pPr>
      <w:r w:rsidRPr="00261B0A">
        <w:rPr>
          <w:rFonts w:ascii="Century Gothic" w:eastAsiaTheme="minorHAnsi" w:hAnsi="Century Gothic" w:cs="Arial"/>
          <w:lang w:eastAsia="en-US"/>
        </w:rPr>
        <w:t xml:space="preserve">A more common experience for practitioners / staff is that of a child experiencing the death of a parent or sibling. Whole setting activities will not normally be appropriate in this situation, but the needs of that individual will still be given careful consideration. </w:t>
      </w:r>
    </w:p>
    <w:p w14:paraId="72B065EA" w14:textId="77777777" w:rsidR="003C74F8" w:rsidRPr="00261B0A" w:rsidRDefault="003C74F8" w:rsidP="003C74F8">
      <w:pPr>
        <w:pStyle w:val="NormalWeb"/>
        <w:rPr>
          <w:rFonts w:ascii="Century Gothic" w:eastAsiaTheme="minorHAnsi" w:hAnsi="Century Gothic" w:cs="Arial"/>
          <w:lang w:eastAsia="en-US"/>
        </w:rPr>
      </w:pPr>
      <w:r w:rsidRPr="00261B0A">
        <w:rPr>
          <w:rFonts w:ascii="Century Gothic" w:eastAsiaTheme="minorHAnsi" w:hAnsi="Century Gothic" w:cs="Arial"/>
          <w:lang w:eastAsia="en-US"/>
        </w:rPr>
        <w:t xml:space="preserve">Support can be offered and undertaken with Early Help and lead by the setting, with consent of the family. </w:t>
      </w:r>
    </w:p>
    <w:p w14:paraId="3C86ACF4" w14:textId="6DD72E91" w:rsidR="003C74F8" w:rsidRPr="00F86C1C" w:rsidRDefault="003C74F8" w:rsidP="00F86C1C">
      <w:pPr>
        <w:pStyle w:val="NormalWeb"/>
        <w:rPr>
          <w:rFonts w:ascii="Century Gothic" w:eastAsiaTheme="minorHAnsi" w:hAnsi="Century Gothic" w:cs="Arial"/>
          <w:lang w:eastAsia="en-US"/>
        </w:rPr>
      </w:pPr>
      <w:r w:rsidRPr="00261B0A">
        <w:rPr>
          <w:rFonts w:ascii="Century Gothic" w:eastAsiaTheme="minorHAnsi" w:hAnsi="Century Gothic" w:cs="Arial"/>
          <w:lang w:eastAsia="en-US"/>
        </w:rPr>
        <w:t>A child’s understanding of death and loss varies depending on age and developmental stage</w:t>
      </w:r>
      <w:r w:rsidR="00192D34">
        <w:rPr>
          <w:rFonts w:ascii="Century Gothic" w:eastAsiaTheme="minorHAnsi" w:hAnsi="Century Gothic" w:cs="Arial"/>
          <w:lang w:eastAsia="en-US"/>
        </w:rPr>
        <w:t xml:space="preserve"> – action will be taken as appropriate. </w:t>
      </w:r>
      <w:r w:rsidRPr="00261B0A">
        <w:rPr>
          <w:rFonts w:ascii="Century Gothic" w:eastAsiaTheme="minorHAnsi" w:hAnsi="Century Gothic" w:cs="Arial"/>
          <w:lang w:eastAsia="en-US"/>
        </w:rPr>
        <w:t xml:space="preserve"> </w:t>
      </w:r>
    </w:p>
    <w:p w14:paraId="749A4B1E" w14:textId="0B1B5A94" w:rsidR="003C74F8" w:rsidRPr="00590CA3" w:rsidRDefault="003C74F8" w:rsidP="003C74F8">
      <w:pPr>
        <w:pStyle w:val="Heading1"/>
        <w:rPr>
          <w:rFonts w:ascii="Century Gothic" w:hAnsi="Century Gothic"/>
          <w:b/>
          <w:color w:val="auto"/>
          <w:sz w:val="24"/>
          <w:szCs w:val="24"/>
          <w:u w:val="single"/>
        </w:rPr>
      </w:pPr>
      <w:r w:rsidRPr="00590CA3">
        <w:rPr>
          <w:rFonts w:ascii="Century Gothic" w:hAnsi="Century Gothic"/>
          <w:b/>
          <w:color w:val="auto"/>
          <w:sz w:val="24"/>
          <w:szCs w:val="24"/>
          <w:u w:val="single"/>
        </w:rPr>
        <w:lastRenderedPageBreak/>
        <w:t xml:space="preserve">Supporting children with additional learning needs </w:t>
      </w:r>
    </w:p>
    <w:p w14:paraId="336EA6CC" w14:textId="77777777" w:rsidR="00F86C1C" w:rsidRPr="00F86C1C" w:rsidRDefault="00F86C1C" w:rsidP="00F86C1C"/>
    <w:p w14:paraId="5E40B4BC" w14:textId="77777777" w:rsidR="003C74F8" w:rsidRPr="00261B0A" w:rsidRDefault="003C74F8" w:rsidP="003C74F8">
      <w:pPr>
        <w:spacing w:line="240" w:lineRule="auto"/>
        <w:rPr>
          <w:rFonts w:ascii="Century Gothic" w:hAnsi="Century Gothic" w:cs="Arial"/>
          <w:sz w:val="24"/>
          <w:szCs w:val="24"/>
        </w:rPr>
      </w:pPr>
      <w:r w:rsidRPr="00261B0A">
        <w:rPr>
          <w:rFonts w:ascii="Century Gothic" w:hAnsi="Century Gothic" w:cs="Arial"/>
          <w:sz w:val="24"/>
          <w:szCs w:val="24"/>
        </w:rPr>
        <w:t xml:space="preserve">Children with learning difficulties are no different to all other children and young people, in having their grief recognised, hearing the truth and being given opportunities to express their feelings and emotions, but may need extra help with their understanding and ways to express feelings. </w:t>
      </w:r>
    </w:p>
    <w:p w14:paraId="73626D6E" w14:textId="77777777" w:rsidR="003C74F8" w:rsidRPr="00261B0A" w:rsidRDefault="003C74F8" w:rsidP="003C74F8">
      <w:pPr>
        <w:spacing w:line="240" w:lineRule="auto"/>
        <w:rPr>
          <w:rFonts w:ascii="Century Gothic" w:hAnsi="Century Gothic" w:cs="Arial"/>
          <w:sz w:val="24"/>
          <w:szCs w:val="24"/>
        </w:rPr>
      </w:pPr>
      <w:r w:rsidRPr="00261B0A">
        <w:rPr>
          <w:rFonts w:ascii="Century Gothic" w:hAnsi="Century Gothic" w:cs="Arial"/>
          <w:sz w:val="24"/>
          <w:szCs w:val="24"/>
        </w:rPr>
        <w:t xml:space="preserve">Support for each child should be dependent on their needs and suitable resources utilised for communication to be honest and understood, finding creative ways to communicate when words are sometimes not appropriate. </w:t>
      </w:r>
    </w:p>
    <w:p w14:paraId="7B63D46B" w14:textId="1B42231E" w:rsidR="00590CA3" w:rsidRDefault="00DA543E" w:rsidP="000E6E7B">
      <w:pPr>
        <w:rPr>
          <w:rFonts w:ascii="Century Gothic" w:hAnsi="Century Gothic" w:cs="Arial"/>
          <w:sz w:val="24"/>
          <w:szCs w:val="24"/>
        </w:rPr>
      </w:pPr>
      <w:r>
        <w:rPr>
          <w:rFonts w:ascii="Century Gothic" w:hAnsi="Century Gothic" w:cs="Arial"/>
          <w:sz w:val="24"/>
          <w:szCs w:val="24"/>
        </w:rPr>
        <w:t xml:space="preserve">See Appendix: 23 Psychological First Aid (PFA) for supporting children and young people in emergency and crisis situations. </w:t>
      </w:r>
    </w:p>
    <w:p w14:paraId="5349E7E0" w14:textId="55515C22" w:rsidR="002E041B" w:rsidRDefault="002E041B" w:rsidP="000E6E7B">
      <w:pPr>
        <w:rPr>
          <w:rFonts w:ascii="Century Gothic" w:hAnsi="Century Gothic" w:cs="Arial"/>
          <w:sz w:val="24"/>
          <w:szCs w:val="24"/>
        </w:rPr>
      </w:pPr>
    </w:p>
    <w:p w14:paraId="2D486370" w14:textId="77777777" w:rsidR="002E041B" w:rsidRDefault="002E041B" w:rsidP="000E6E7B">
      <w:pPr>
        <w:rPr>
          <w:rFonts w:ascii="Century Gothic" w:hAnsi="Century Gothic" w:cs="Arial"/>
          <w:sz w:val="24"/>
          <w:szCs w:val="24"/>
        </w:rPr>
      </w:pPr>
    </w:p>
    <w:p w14:paraId="214FDB83" w14:textId="46E9D132" w:rsidR="00DA543E" w:rsidRDefault="002E041B" w:rsidP="002E041B">
      <w:pPr>
        <w:pStyle w:val="ListParagraph"/>
        <w:numPr>
          <w:ilvl w:val="0"/>
          <w:numId w:val="13"/>
        </w:numPr>
        <w:rPr>
          <w:rFonts w:ascii="Century Gothic" w:hAnsi="Century Gothic" w:cs="Arial"/>
          <w:b/>
          <w:color w:val="FF0000"/>
          <w:sz w:val="24"/>
          <w:szCs w:val="24"/>
          <w:u w:val="single"/>
        </w:rPr>
      </w:pPr>
      <w:r w:rsidRPr="002E041B">
        <w:rPr>
          <w:rFonts w:ascii="Century Gothic" w:hAnsi="Century Gothic" w:cs="Arial"/>
          <w:b/>
          <w:color w:val="FF0000"/>
          <w:sz w:val="24"/>
          <w:szCs w:val="24"/>
          <w:u w:val="single"/>
        </w:rPr>
        <w:t xml:space="preserve">Healthy Eating </w:t>
      </w:r>
    </w:p>
    <w:p w14:paraId="130B527E" w14:textId="2C850765" w:rsidR="002E041B" w:rsidRPr="002E041B" w:rsidRDefault="002E041B" w:rsidP="002E041B">
      <w:pPr>
        <w:rPr>
          <w:rFonts w:ascii="Century Gothic" w:hAnsi="Century Gothic" w:cs="Arial"/>
          <w:sz w:val="24"/>
          <w:szCs w:val="24"/>
        </w:rPr>
      </w:pPr>
      <w:proofErr w:type="spellStart"/>
      <w:r w:rsidRPr="002E041B">
        <w:rPr>
          <w:rFonts w:ascii="Century Gothic" w:hAnsi="Century Gothic" w:cs="Arial"/>
          <w:sz w:val="24"/>
          <w:szCs w:val="24"/>
        </w:rPr>
        <w:t>Headtsart</w:t>
      </w:r>
      <w:proofErr w:type="spellEnd"/>
      <w:r w:rsidRPr="002E041B">
        <w:rPr>
          <w:rFonts w:ascii="Century Gothic" w:hAnsi="Century Gothic" w:cs="Arial"/>
          <w:sz w:val="24"/>
          <w:szCs w:val="24"/>
        </w:rPr>
        <w:t xml:space="preserve"> Pre-School promotes healthy eating at every opportunity. Healthy lunch box information is shared with parents upon admission to the setting and additional reminders and information is shared through each academic year. </w:t>
      </w:r>
    </w:p>
    <w:p w14:paraId="091D3AAA" w14:textId="732268A2" w:rsidR="002E041B" w:rsidRPr="002E041B" w:rsidRDefault="002E041B" w:rsidP="002E041B">
      <w:pPr>
        <w:rPr>
          <w:rFonts w:ascii="Century Gothic" w:hAnsi="Century Gothic" w:cs="Arial"/>
          <w:sz w:val="24"/>
          <w:szCs w:val="24"/>
        </w:rPr>
      </w:pPr>
      <w:r w:rsidRPr="002E041B">
        <w:rPr>
          <w:rFonts w:ascii="Century Gothic" w:hAnsi="Century Gothic" w:cs="Arial"/>
          <w:sz w:val="24"/>
          <w:szCs w:val="24"/>
        </w:rPr>
        <w:t>Headstart provides healthy, balanced snacks for children</w:t>
      </w:r>
      <w:r w:rsidR="001947AF">
        <w:rPr>
          <w:rFonts w:ascii="Century Gothic" w:hAnsi="Century Gothic" w:cs="Arial"/>
          <w:sz w:val="24"/>
          <w:szCs w:val="24"/>
        </w:rPr>
        <w:t xml:space="preserve">, snacks usually consist of fruit or vegetables, we also encourage </w:t>
      </w:r>
      <w:r w:rsidRPr="002E041B">
        <w:rPr>
          <w:rFonts w:ascii="Century Gothic" w:hAnsi="Century Gothic" w:cs="Arial"/>
          <w:sz w:val="24"/>
          <w:szCs w:val="24"/>
        </w:rPr>
        <w:t xml:space="preserve">children to drink water and milk. </w:t>
      </w:r>
      <w:r w:rsidR="001947AF" w:rsidRPr="002E041B">
        <w:rPr>
          <w:rFonts w:ascii="Century Gothic" w:hAnsi="Century Gothic" w:cs="Arial"/>
          <w:sz w:val="24"/>
          <w:szCs w:val="24"/>
        </w:rPr>
        <w:t>One</w:t>
      </w:r>
      <w:r w:rsidRPr="002E041B">
        <w:rPr>
          <w:rFonts w:ascii="Century Gothic" w:hAnsi="Century Gothic" w:cs="Arial"/>
          <w:sz w:val="24"/>
          <w:szCs w:val="24"/>
        </w:rPr>
        <w:t xml:space="preserve"> milk carton is provided per day</w:t>
      </w:r>
      <w:r w:rsidR="001947AF">
        <w:rPr>
          <w:rFonts w:ascii="Century Gothic" w:hAnsi="Century Gothic" w:cs="Arial"/>
          <w:sz w:val="24"/>
          <w:szCs w:val="24"/>
        </w:rPr>
        <w:t>,</w:t>
      </w:r>
      <w:r w:rsidRPr="002E041B">
        <w:rPr>
          <w:rFonts w:ascii="Century Gothic" w:hAnsi="Century Gothic" w:cs="Arial"/>
          <w:sz w:val="24"/>
          <w:szCs w:val="24"/>
        </w:rPr>
        <w:t xml:space="preserve"> per child. </w:t>
      </w:r>
    </w:p>
    <w:p w14:paraId="3ECBCBDC" w14:textId="6F5AC0F6" w:rsidR="002E041B" w:rsidRDefault="002E041B" w:rsidP="002E041B">
      <w:pPr>
        <w:rPr>
          <w:rFonts w:ascii="Century Gothic" w:hAnsi="Century Gothic" w:cs="Arial"/>
          <w:sz w:val="24"/>
          <w:szCs w:val="24"/>
        </w:rPr>
      </w:pPr>
      <w:r w:rsidRPr="002E041B">
        <w:rPr>
          <w:rFonts w:ascii="Century Gothic" w:hAnsi="Century Gothic" w:cs="Arial"/>
          <w:sz w:val="24"/>
          <w:szCs w:val="24"/>
        </w:rPr>
        <w:t xml:space="preserve">Headstart does not provide hot lunches – however children can access these from the school kitchen – nutritional information for these can be accessed </w:t>
      </w:r>
      <w:r w:rsidR="00192D34">
        <w:rPr>
          <w:rFonts w:ascii="Century Gothic" w:hAnsi="Century Gothic" w:cs="Arial"/>
          <w:sz w:val="24"/>
          <w:szCs w:val="24"/>
        </w:rPr>
        <w:t xml:space="preserve">by </w:t>
      </w:r>
      <w:r w:rsidRPr="002E041B">
        <w:rPr>
          <w:rFonts w:ascii="Century Gothic" w:hAnsi="Century Gothic" w:cs="Arial"/>
          <w:sz w:val="24"/>
          <w:szCs w:val="24"/>
        </w:rPr>
        <w:t xml:space="preserve">visiting the school office. </w:t>
      </w:r>
    </w:p>
    <w:p w14:paraId="243AF9C7" w14:textId="1BD22F37" w:rsidR="001947AF" w:rsidRDefault="001947AF" w:rsidP="002E041B">
      <w:pPr>
        <w:rPr>
          <w:rFonts w:ascii="Century Gothic" w:hAnsi="Century Gothic" w:cs="Arial"/>
          <w:sz w:val="24"/>
          <w:szCs w:val="24"/>
        </w:rPr>
      </w:pPr>
      <w:r>
        <w:rPr>
          <w:rFonts w:ascii="Century Gothic" w:hAnsi="Century Gothic" w:cs="Arial"/>
          <w:sz w:val="24"/>
          <w:szCs w:val="24"/>
        </w:rPr>
        <w:t xml:space="preserve">For further information regarding support for healthy eating see: </w:t>
      </w:r>
    </w:p>
    <w:p w14:paraId="0593348B" w14:textId="3EA60276" w:rsidR="001947AF" w:rsidRDefault="001947AF" w:rsidP="002E041B">
      <w:pPr>
        <w:rPr>
          <w:rFonts w:ascii="Century Gothic" w:hAnsi="Century Gothic" w:cs="Arial"/>
          <w:sz w:val="24"/>
          <w:szCs w:val="24"/>
        </w:rPr>
      </w:pPr>
      <w:r>
        <w:rPr>
          <w:rFonts w:ascii="Century Gothic" w:hAnsi="Century Gothic" w:cs="Arial"/>
          <w:sz w:val="24"/>
          <w:szCs w:val="24"/>
        </w:rPr>
        <w:t xml:space="preserve">Appendix 25: Example menus for early years settings in England. </w:t>
      </w:r>
    </w:p>
    <w:p w14:paraId="6C40DB5F" w14:textId="26F9E2FC" w:rsidR="001947AF" w:rsidRDefault="001947AF" w:rsidP="002E041B">
      <w:pPr>
        <w:rPr>
          <w:rFonts w:ascii="Century Gothic" w:hAnsi="Century Gothic" w:cs="Arial"/>
          <w:sz w:val="24"/>
          <w:szCs w:val="24"/>
        </w:rPr>
      </w:pPr>
      <w:r>
        <w:rPr>
          <w:rFonts w:ascii="Century Gothic" w:hAnsi="Century Gothic" w:cs="Arial"/>
          <w:sz w:val="24"/>
          <w:szCs w:val="24"/>
        </w:rPr>
        <w:t>Appendix 26: Eat Better Start Better, Voluntary Food and Drink Guidelines for Early Years Settings in England – A Practical Guide</w:t>
      </w:r>
    </w:p>
    <w:p w14:paraId="43E250F1" w14:textId="46F88704" w:rsidR="00DA543E" w:rsidRPr="00C03262" w:rsidRDefault="00C03262" w:rsidP="00C03262">
      <w:pPr>
        <w:pStyle w:val="ListParagraph"/>
        <w:numPr>
          <w:ilvl w:val="0"/>
          <w:numId w:val="13"/>
        </w:numPr>
        <w:rPr>
          <w:rFonts w:ascii="Century Gothic" w:hAnsi="Century Gothic" w:cs="Arial"/>
          <w:b/>
          <w:color w:val="FF0000"/>
          <w:sz w:val="24"/>
          <w:szCs w:val="24"/>
          <w:u w:val="single"/>
        </w:rPr>
      </w:pPr>
      <w:r w:rsidRPr="00C03262">
        <w:rPr>
          <w:rFonts w:ascii="Century Gothic" w:hAnsi="Century Gothic" w:cs="Arial"/>
          <w:b/>
          <w:color w:val="FF0000"/>
          <w:sz w:val="24"/>
          <w:szCs w:val="24"/>
          <w:u w:val="single"/>
        </w:rPr>
        <w:t>C02 Monitors</w:t>
      </w:r>
    </w:p>
    <w:p w14:paraId="09C5208C" w14:textId="2F10D36E" w:rsidR="00C03262" w:rsidRDefault="00C03262" w:rsidP="00C03262">
      <w:pPr>
        <w:rPr>
          <w:rFonts w:ascii="Century Gothic" w:hAnsi="Century Gothic" w:cs="Arial"/>
          <w:sz w:val="24"/>
          <w:szCs w:val="24"/>
        </w:rPr>
      </w:pPr>
      <w:r>
        <w:rPr>
          <w:rFonts w:ascii="Century Gothic" w:hAnsi="Century Gothic" w:cs="Arial"/>
          <w:sz w:val="24"/>
          <w:szCs w:val="24"/>
        </w:rPr>
        <w:t xml:space="preserve">C02 monitor has been placed in the Headstart classroom to inform staff members how much C02 is in the air and if more ventilation is required. </w:t>
      </w:r>
    </w:p>
    <w:p w14:paraId="09C3F41A" w14:textId="2019DBA5" w:rsidR="00C03262" w:rsidRDefault="00C03262" w:rsidP="00C03262">
      <w:pPr>
        <w:rPr>
          <w:rFonts w:ascii="Century Gothic" w:hAnsi="Century Gothic" w:cs="Arial"/>
          <w:sz w:val="24"/>
          <w:szCs w:val="24"/>
        </w:rPr>
      </w:pPr>
      <w:r>
        <w:rPr>
          <w:rFonts w:ascii="Century Gothic" w:hAnsi="Century Gothic" w:cs="Arial"/>
          <w:sz w:val="24"/>
          <w:szCs w:val="24"/>
        </w:rPr>
        <w:t xml:space="preserve">Windows on both sides of the room will be kept open at all times and the blue exit door will provide extra ventilation when needed. </w:t>
      </w:r>
    </w:p>
    <w:p w14:paraId="25D88DA8" w14:textId="1954B9D7" w:rsidR="00C03262" w:rsidRPr="00C03262" w:rsidRDefault="00C03262" w:rsidP="00C03262">
      <w:pPr>
        <w:rPr>
          <w:rFonts w:ascii="Century Gothic" w:hAnsi="Century Gothic" w:cs="Arial"/>
          <w:sz w:val="24"/>
          <w:szCs w:val="24"/>
        </w:rPr>
      </w:pPr>
      <w:r>
        <w:rPr>
          <w:rFonts w:ascii="Century Gothic" w:hAnsi="Century Gothic" w:cs="Arial"/>
          <w:sz w:val="24"/>
          <w:szCs w:val="24"/>
        </w:rPr>
        <w:lastRenderedPageBreak/>
        <w:t xml:space="preserve">Staff will check the monitors regularly and will report to the manager should they feel further action needs to be taken. </w:t>
      </w:r>
    </w:p>
    <w:p w14:paraId="53AC295A" w14:textId="0EBB3B2A" w:rsidR="00DA543E" w:rsidRDefault="00DA543E" w:rsidP="000E6E7B">
      <w:pPr>
        <w:rPr>
          <w:rFonts w:ascii="Century Gothic" w:hAnsi="Century Gothic" w:cs="Arial"/>
          <w:sz w:val="24"/>
          <w:szCs w:val="24"/>
        </w:rPr>
      </w:pPr>
    </w:p>
    <w:p w14:paraId="3FD96917" w14:textId="12A15EFD" w:rsidR="00DA543E" w:rsidRDefault="00DA543E" w:rsidP="000E6E7B">
      <w:pPr>
        <w:rPr>
          <w:rFonts w:ascii="Century Gothic" w:hAnsi="Century Gothic" w:cs="Arial"/>
          <w:sz w:val="24"/>
          <w:szCs w:val="24"/>
        </w:rPr>
      </w:pPr>
    </w:p>
    <w:p w14:paraId="53C5DC43" w14:textId="689FD3B3" w:rsidR="00DA543E" w:rsidRDefault="00DA543E" w:rsidP="000E6E7B">
      <w:pPr>
        <w:rPr>
          <w:rFonts w:ascii="Century Gothic" w:hAnsi="Century Gothic" w:cs="Arial"/>
          <w:sz w:val="24"/>
          <w:szCs w:val="24"/>
        </w:rPr>
      </w:pPr>
    </w:p>
    <w:p w14:paraId="5689604E" w14:textId="6F4067DA" w:rsidR="00DA543E" w:rsidRDefault="00DA543E" w:rsidP="000E6E7B">
      <w:pPr>
        <w:rPr>
          <w:rFonts w:ascii="Century Gothic" w:hAnsi="Century Gothic" w:cs="Arial"/>
          <w:sz w:val="24"/>
          <w:szCs w:val="24"/>
        </w:rPr>
      </w:pPr>
    </w:p>
    <w:p w14:paraId="14DCF608" w14:textId="7BD750AB" w:rsidR="00DA543E" w:rsidRDefault="00DA543E" w:rsidP="000E6E7B">
      <w:pPr>
        <w:rPr>
          <w:rFonts w:ascii="Century Gothic" w:hAnsi="Century Gothic" w:cs="Arial"/>
          <w:sz w:val="24"/>
          <w:szCs w:val="24"/>
        </w:rPr>
      </w:pPr>
    </w:p>
    <w:p w14:paraId="6ADC5CF6" w14:textId="1AE1CB19" w:rsidR="00DA543E" w:rsidRDefault="00DA543E" w:rsidP="000E6E7B">
      <w:pPr>
        <w:rPr>
          <w:rFonts w:ascii="Century Gothic" w:hAnsi="Century Gothic" w:cs="Arial"/>
          <w:sz w:val="24"/>
          <w:szCs w:val="24"/>
        </w:rPr>
      </w:pPr>
    </w:p>
    <w:p w14:paraId="02FB6D1E" w14:textId="30CB6FD2" w:rsidR="00DA543E" w:rsidRDefault="00DA543E" w:rsidP="000E6E7B">
      <w:pPr>
        <w:rPr>
          <w:rFonts w:ascii="Century Gothic" w:hAnsi="Century Gothic" w:cs="Arial"/>
          <w:sz w:val="24"/>
          <w:szCs w:val="24"/>
        </w:rPr>
      </w:pPr>
    </w:p>
    <w:p w14:paraId="078D95D9" w14:textId="77777777" w:rsidR="002E041B" w:rsidRDefault="002E041B" w:rsidP="000E6E7B">
      <w:pPr>
        <w:rPr>
          <w:rFonts w:ascii="Century Gothic" w:hAnsi="Century Gothic" w:cs="Arial"/>
          <w:sz w:val="24"/>
          <w:szCs w:val="24"/>
        </w:rPr>
      </w:pPr>
    </w:p>
    <w:p w14:paraId="3AB7DA31" w14:textId="687EF926" w:rsidR="00DA543E" w:rsidRDefault="00DA543E" w:rsidP="000E6E7B">
      <w:pPr>
        <w:rPr>
          <w:rFonts w:ascii="Century Gothic" w:hAnsi="Century Gothic" w:cs="Arial"/>
          <w:sz w:val="24"/>
          <w:szCs w:val="24"/>
        </w:rPr>
      </w:pPr>
    </w:p>
    <w:p w14:paraId="6A29098F" w14:textId="43609C39" w:rsidR="00061608" w:rsidRDefault="00061608" w:rsidP="000E6E7B">
      <w:pPr>
        <w:rPr>
          <w:rFonts w:ascii="Century Gothic" w:hAnsi="Century Gothic" w:cs="Arial"/>
          <w:sz w:val="24"/>
          <w:szCs w:val="24"/>
        </w:rPr>
      </w:pPr>
    </w:p>
    <w:p w14:paraId="6C561869" w14:textId="3DF36EF4" w:rsidR="00061608" w:rsidRDefault="00061608" w:rsidP="000E6E7B">
      <w:pPr>
        <w:rPr>
          <w:rFonts w:ascii="Century Gothic" w:hAnsi="Century Gothic" w:cs="Arial"/>
          <w:sz w:val="24"/>
          <w:szCs w:val="24"/>
        </w:rPr>
      </w:pPr>
    </w:p>
    <w:p w14:paraId="3EF45564" w14:textId="3E7CB37F" w:rsidR="00061608" w:rsidRDefault="00061608" w:rsidP="000E6E7B">
      <w:pPr>
        <w:rPr>
          <w:rFonts w:ascii="Century Gothic" w:hAnsi="Century Gothic" w:cs="Arial"/>
          <w:sz w:val="24"/>
          <w:szCs w:val="24"/>
        </w:rPr>
      </w:pPr>
    </w:p>
    <w:p w14:paraId="38704D39" w14:textId="2705940D" w:rsidR="00061608" w:rsidRDefault="00061608" w:rsidP="000E6E7B">
      <w:pPr>
        <w:rPr>
          <w:rFonts w:ascii="Century Gothic" w:hAnsi="Century Gothic" w:cs="Arial"/>
          <w:sz w:val="24"/>
          <w:szCs w:val="24"/>
        </w:rPr>
      </w:pPr>
    </w:p>
    <w:p w14:paraId="1C0D7CA2" w14:textId="50BF03BE" w:rsidR="00444B9B" w:rsidRDefault="00444B9B" w:rsidP="000E6E7B">
      <w:pPr>
        <w:rPr>
          <w:rFonts w:ascii="Century Gothic" w:hAnsi="Century Gothic" w:cs="Arial"/>
          <w:sz w:val="24"/>
          <w:szCs w:val="24"/>
        </w:rPr>
      </w:pPr>
    </w:p>
    <w:p w14:paraId="4AFF82F7" w14:textId="475009A2" w:rsidR="00192D34" w:rsidRDefault="00192D34" w:rsidP="000E6E7B">
      <w:pPr>
        <w:rPr>
          <w:rFonts w:ascii="Century Gothic" w:hAnsi="Century Gothic" w:cs="Arial"/>
          <w:sz w:val="24"/>
          <w:szCs w:val="24"/>
        </w:rPr>
      </w:pPr>
    </w:p>
    <w:p w14:paraId="648E65C3" w14:textId="45E2E8D8" w:rsidR="00192D34" w:rsidRDefault="00192D34" w:rsidP="000E6E7B">
      <w:pPr>
        <w:rPr>
          <w:rFonts w:ascii="Century Gothic" w:hAnsi="Century Gothic" w:cs="Arial"/>
          <w:sz w:val="24"/>
          <w:szCs w:val="24"/>
        </w:rPr>
      </w:pPr>
    </w:p>
    <w:p w14:paraId="2D0B7BBD" w14:textId="2C96D043" w:rsidR="00192D34" w:rsidRDefault="00192D34" w:rsidP="000E6E7B">
      <w:pPr>
        <w:rPr>
          <w:rFonts w:ascii="Century Gothic" w:hAnsi="Century Gothic" w:cs="Arial"/>
          <w:sz w:val="24"/>
          <w:szCs w:val="24"/>
        </w:rPr>
      </w:pPr>
    </w:p>
    <w:p w14:paraId="30C06292" w14:textId="5F9258C6" w:rsidR="00192D34" w:rsidRDefault="00192D34" w:rsidP="000E6E7B">
      <w:pPr>
        <w:rPr>
          <w:rFonts w:ascii="Century Gothic" w:hAnsi="Century Gothic" w:cs="Arial"/>
          <w:sz w:val="24"/>
          <w:szCs w:val="24"/>
        </w:rPr>
      </w:pPr>
    </w:p>
    <w:p w14:paraId="0C6486B0" w14:textId="078FD0DA" w:rsidR="00192D34" w:rsidRDefault="00192D34" w:rsidP="000E6E7B">
      <w:pPr>
        <w:rPr>
          <w:rFonts w:ascii="Century Gothic" w:hAnsi="Century Gothic" w:cs="Arial"/>
          <w:sz w:val="24"/>
          <w:szCs w:val="24"/>
        </w:rPr>
      </w:pPr>
    </w:p>
    <w:p w14:paraId="334BF68A" w14:textId="043DE095" w:rsidR="00192D34" w:rsidRDefault="00192D34" w:rsidP="000E6E7B">
      <w:pPr>
        <w:rPr>
          <w:rFonts w:ascii="Century Gothic" w:hAnsi="Century Gothic" w:cs="Arial"/>
          <w:sz w:val="24"/>
          <w:szCs w:val="24"/>
        </w:rPr>
      </w:pPr>
    </w:p>
    <w:p w14:paraId="54DD5C70" w14:textId="4B302A40" w:rsidR="00192D34" w:rsidRDefault="00192D34" w:rsidP="000E6E7B">
      <w:pPr>
        <w:rPr>
          <w:rFonts w:ascii="Century Gothic" w:hAnsi="Century Gothic" w:cs="Arial"/>
          <w:sz w:val="24"/>
          <w:szCs w:val="24"/>
        </w:rPr>
      </w:pPr>
    </w:p>
    <w:p w14:paraId="11D1B2DE" w14:textId="77777777" w:rsidR="00192D34" w:rsidRDefault="00192D34" w:rsidP="000E6E7B">
      <w:pPr>
        <w:rPr>
          <w:rFonts w:ascii="Century Gothic" w:hAnsi="Century Gothic" w:cs="Arial"/>
          <w:sz w:val="24"/>
          <w:szCs w:val="24"/>
        </w:rPr>
      </w:pPr>
      <w:bookmarkStart w:id="1" w:name="_GoBack"/>
      <w:bookmarkEnd w:id="1"/>
    </w:p>
    <w:p w14:paraId="5C9BB3ED" w14:textId="77777777" w:rsidR="00DA543E" w:rsidRDefault="00DA543E" w:rsidP="000E6E7B">
      <w:pPr>
        <w:rPr>
          <w:rFonts w:ascii="Century Gothic" w:hAnsi="Century Gothic" w:cs="Arial"/>
          <w:sz w:val="24"/>
          <w:szCs w:val="24"/>
        </w:rPr>
      </w:pPr>
    </w:p>
    <w:p w14:paraId="62283809" w14:textId="553F6072" w:rsidR="003E3305" w:rsidRPr="00261B0A" w:rsidRDefault="00261B0A" w:rsidP="000E6E7B">
      <w:pPr>
        <w:rPr>
          <w:rFonts w:ascii="Century Gothic" w:hAnsi="Century Gothic" w:cs="Arial"/>
          <w:sz w:val="24"/>
          <w:szCs w:val="24"/>
        </w:rPr>
      </w:pPr>
      <w:r w:rsidRPr="00261B0A">
        <w:rPr>
          <w:rFonts w:ascii="Century Gothic" w:hAnsi="Century Gothic" w:cs="Arial"/>
          <w:sz w:val="24"/>
          <w:szCs w:val="24"/>
        </w:rPr>
        <w:lastRenderedPageBreak/>
        <w:t>Should you wish to have this policy translated into another language or in an alternative form of communication please discuss this with Alison Davies Manager) who will ensure your request can be dealt with.</w:t>
      </w:r>
    </w:p>
    <w:p w14:paraId="55597B1D" w14:textId="34398996" w:rsidR="003E3305" w:rsidRPr="00261B0A" w:rsidRDefault="003E3305" w:rsidP="000E6E7B">
      <w:pPr>
        <w:rPr>
          <w:rFonts w:ascii="Century Gothic" w:hAnsi="Century Gothic" w:cs="Arial"/>
          <w:sz w:val="24"/>
          <w:szCs w:val="24"/>
        </w:rPr>
      </w:pPr>
      <w:r w:rsidRPr="00261B0A">
        <w:rPr>
          <w:rFonts w:ascii="Century Gothic" w:hAnsi="Century Gothic" w:cs="Arial"/>
          <w:b/>
          <w:i/>
          <w:sz w:val="24"/>
          <w:szCs w:val="24"/>
        </w:rPr>
        <w:t>I have read and understood the above policy. I am aware that the management team are available to offer further advice regarding the content if needed.</w:t>
      </w:r>
    </w:p>
    <w:tbl>
      <w:tblPr>
        <w:tblW w:w="0" w:type="auto"/>
        <w:tblInd w:w="-5" w:type="dxa"/>
        <w:tblLayout w:type="fixed"/>
        <w:tblLook w:val="0000" w:firstRow="0" w:lastRow="0" w:firstColumn="0" w:lastColumn="0" w:noHBand="0" w:noVBand="0"/>
      </w:tblPr>
      <w:tblGrid>
        <w:gridCol w:w="2460"/>
        <w:gridCol w:w="2460"/>
        <w:gridCol w:w="2461"/>
        <w:gridCol w:w="2471"/>
      </w:tblGrid>
      <w:tr w:rsidR="003E3305" w:rsidRPr="00261B0A" w14:paraId="1D27BAB6" w14:textId="77777777" w:rsidTr="000B21CE">
        <w:trPr>
          <w:trHeight w:val="575"/>
        </w:trPr>
        <w:tc>
          <w:tcPr>
            <w:tcW w:w="2460" w:type="dxa"/>
            <w:tcBorders>
              <w:top w:val="single" w:sz="4" w:space="0" w:color="000000"/>
              <w:left w:val="single" w:sz="4" w:space="0" w:color="000000"/>
              <w:bottom w:val="single" w:sz="4" w:space="0" w:color="000000"/>
            </w:tcBorders>
          </w:tcPr>
          <w:p w14:paraId="64D4FD52" w14:textId="77777777" w:rsidR="003E3305" w:rsidRPr="00261B0A" w:rsidRDefault="003E3305" w:rsidP="000B21CE">
            <w:pPr>
              <w:rPr>
                <w:rFonts w:ascii="Century Gothic" w:hAnsi="Century Gothic" w:cs="Arial"/>
                <w:b/>
                <w:sz w:val="24"/>
                <w:szCs w:val="24"/>
              </w:rPr>
            </w:pPr>
            <w:r w:rsidRPr="00261B0A">
              <w:rPr>
                <w:rFonts w:ascii="Century Gothic" w:hAnsi="Century Gothic" w:cs="Arial"/>
                <w:b/>
                <w:sz w:val="24"/>
                <w:szCs w:val="24"/>
              </w:rPr>
              <w:t>PRINT NAME</w:t>
            </w:r>
          </w:p>
        </w:tc>
        <w:tc>
          <w:tcPr>
            <w:tcW w:w="2460" w:type="dxa"/>
            <w:tcBorders>
              <w:top w:val="single" w:sz="4" w:space="0" w:color="000000"/>
              <w:left w:val="single" w:sz="4" w:space="0" w:color="000000"/>
              <w:bottom w:val="single" w:sz="4" w:space="0" w:color="000000"/>
            </w:tcBorders>
          </w:tcPr>
          <w:p w14:paraId="5A07214F" w14:textId="77777777" w:rsidR="003E3305" w:rsidRPr="00261B0A" w:rsidRDefault="003E3305" w:rsidP="000B21CE">
            <w:pPr>
              <w:rPr>
                <w:rFonts w:ascii="Century Gothic" w:hAnsi="Century Gothic" w:cs="Arial"/>
                <w:b/>
                <w:sz w:val="24"/>
                <w:szCs w:val="24"/>
              </w:rPr>
            </w:pPr>
            <w:r w:rsidRPr="00261B0A">
              <w:rPr>
                <w:rFonts w:ascii="Century Gothic" w:hAnsi="Century Gothic" w:cs="Arial"/>
                <w:b/>
                <w:sz w:val="24"/>
                <w:szCs w:val="24"/>
              </w:rPr>
              <w:t>ROLE</w:t>
            </w:r>
          </w:p>
        </w:tc>
        <w:tc>
          <w:tcPr>
            <w:tcW w:w="2461" w:type="dxa"/>
            <w:tcBorders>
              <w:top w:val="single" w:sz="4" w:space="0" w:color="000000"/>
              <w:left w:val="single" w:sz="4" w:space="0" w:color="000000"/>
              <w:bottom w:val="single" w:sz="4" w:space="0" w:color="000000"/>
            </w:tcBorders>
          </w:tcPr>
          <w:p w14:paraId="5E95AA77" w14:textId="77777777" w:rsidR="003E3305" w:rsidRPr="00261B0A" w:rsidRDefault="003E3305" w:rsidP="000B21CE">
            <w:pPr>
              <w:rPr>
                <w:rFonts w:ascii="Century Gothic" w:hAnsi="Century Gothic" w:cs="Arial"/>
                <w:b/>
                <w:sz w:val="24"/>
                <w:szCs w:val="24"/>
              </w:rPr>
            </w:pPr>
            <w:r w:rsidRPr="00261B0A">
              <w:rPr>
                <w:rFonts w:ascii="Century Gothic" w:hAnsi="Century Gothic" w:cs="Arial"/>
                <w:b/>
                <w:sz w:val="24"/>
                <w:szCs w:val="24"/>
              </w:rPr>
              <w:t>DATE</w:t>
            </w:r>
          </w:p>
        </w:tc>
        <w:tc>
          <w:tcPr>
            <w:tcW w:w="2471" w:type="dxa"/>
            <w:tcBorders>
              <w:top w:val="single" w:sz="4" w:space="0" w:color="000000"/>
              <w:left w:val="single" w:sz="4" w:space="0" w:color="000000"/>
              <w:bottom w:val="single" w:sz="4" w:space="0" w:color="000000"/>
              <w:right w:val="single" w:sz="4" w:space="0" w:color="000000"/>
            </w:tcBorders>
          </w:tcPr>
          <w:p w14:paraId="2EB97E1C" w14:textId="77777777" w:rsidR="003E3305" w:rsidRPr="00261B0A" w:rsidRDefault="003E3305" w:rsidP="000B21CE">
            <w:pPr>
              <w:rPr>
                <w:rFonts w:ascii="Century Gothic" w:hAnsi="Century Gothic" w:cs="Arial"/>
                <w:sz w:val="24"/>
                <w:szCs w:val="24"/>
              </w:rPr>
            </w:pPr>
            <w:r w:rsidRPr="00261B0A">
              <w:rPr>
                <w:rFonts w:ascii="Century Gothic" w:hAnsi="Century Gothic" w:cs="Arial"/>
                <w:b/>
                <w:sz w:val="24"/>
                <w:szCs w:val="24"/>
              </w:rPr>
              <w:t>SIGNATURE</w:t>
            </w:r>
          </w:p>
        </w:tc>
      </w:tr>
      <w:tr w:rsidR="003E3305" w:rsidRPr="00261B0A" w14:paraId="26424DE1" w14:textId="77777777" w:rsidTr="000B21CE">
        <w:trPr>
          <w:trHeight w:val="575"/>
        </w:trPr>
        <w:tc>
          <w:tcPr>
            <w:tcW w:w="2460" w:type="dxa"/>
            <w:tcBorders>
              <w:top w:val="single" w:sz="4" w:space="0" w:color="000000"/>
              <w:left w:val="single" w:sz="4" w:space="0" w:color="000000"/>
              <w:bottom w:val="single" w:sz="4" w:space="0" w:color="000000"/>
            </w:tcBorders>
          </w:tcPr>
          <w:p w14:paraId="183296FC"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67D7043B"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3ECA3E99"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6FD05463" w14:textId="77777777" w:rsidR="003E3305" w:rsidRPr="00261B0A" w:rsidRDefault="003E3305" w:rsidP="000B21CE">
            <w:pPr>
              <w:snapToGrid w:val="0"/>
              <w:rPr>
                <w:rFonts w:ascii="Century Gothic" w:hAnsi="Century Gothic" w:cs="Arial"/>
                <w:sz w:val="24"/>
                <w:szCs w:val="24"/>
              </w:rPr>
            </w:pPr>
          </w:p>
        </w:tc>
      </w:tr>
      <w:tr w:rsidR="003E3305" w:rsidRPr="00261B0A" w14:paraId="5C58FD86" w14:textId="77777777" w:rsidTr="000B21CE">
        <w:trPr>
          <w:trHeight w:val="575"/>
        </w:trPr>
        <w:tc>
          <w:tcPr>
            <w:tcW w:w="2460" w:type="dxa"/>
            <w:tcBorders>
              <w:top w:val="single" w:sz="4" w:space="0" w:color="000000"/>
              <w:left w:val="single" w:sz="4" w:space="0" w:color="000000"/>
              <w:bottom w:val="single" w:sz="4" w:space="0" w:color="000000"/>
            </w:tcBorders>
          </w:tcPr>
          <w:p w14:paraId="58B28A93"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547B2170"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12BE9F14"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35E9907E" w14:textId="77777777" w:rsidR="003E3305" w:rsidRPr="00261B0A" w:rsidRDefault="003E3305" w:rsidP="000B21CE">
            <w:pPr>
              <w:snapToGrid w:val="0"/>
              <w:rPr>
                <w:rFonts w:ascii="Century Gothic" w:hAnsi="Century Gothic" w:cs="Arial"/>
                <w:sz w:val="24"/>
                <w:szCs w:val="24"/>
              </w:rPr>
            </w:pPr>
          </w:p>
        </w:tc>
      </w:tr>
      <w:tr w:rsidR="003E3305" w:rsidRPr="00261B0A" w14:paraId="56EFDEF1" w14:textId="77777777" w:rsidTr="000B21CE">
        <w:trPr>
          <w:trHeight w:val="575"/>
        </w:trPr>
        <w:tc>
          <w:tcPr>
            <w:tcW w:w="2460" w:type="dxa"/>
            <w:tcBorders>
              <w:top w:val="single" w:sz="4" w:space="0" w:color="000000"/>
              <w:left w:val="single" w:sz="4" w:space="0" w:color="000000"/>
              <w:bottom w:val="single" w:sz="4" w:space="0" w:color="000000"/>
            </w:tcBorders>
          </w:tcPr>
          <w:p w14:paraId="5D02F005"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54BED0B3"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3759378C"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74B4CB80" w14:textId="77777777" w:rsidR="003E3305" w:rsidRPr="00261B0A" w:rsidRDefault="003E3305" w:rsidP="000B21CE">
            <w:pPr>
              <w:snapToGrid w:val="0"/>
              <w:rPr>
                <w:rFonts w:ascii="Century Gothic" w:hAnsi="Century Gothic" w:cs="Arial"/>
                <w:sz w:val="24"/>
                <w:szCs w:val="24"/>
              </w:rPr>
            </w:pPr>
          </w:p>
        </w:tc>
      </w:tr>
      <w:tr w:rsidR="003E3305" w:rsidRPr="00261B0A" w14:paraId="26F366D1" w14:textId="77777777" w:rsidTr="000B21CE">
        <w:trPr>
          <w:trHeight w:val="608"/>
        </w:trPr>
        <w:tc>
          <w:tcPr>
            <w:tcW w:w="2460" w:type="dxa"/>
            <w:tcBorders>
              <w:top w:val="single" w:sz="4" w:space="0" w:color="000000"/>
              <w:left w:val="single" w:sz="4" w:space="0" w:color="000000"/>
              <w:bottom w:val="single" w:sz="4" w:space="0" w:color="000000"/>
            </w:tcBorders>
          </w:tcPr>
          <w:p w14:paraId="4B489DB0"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3BD6567C"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28C09BF4"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002BAF5E" w14:textId="77777777" w:rsidR="003E3305" w:rsidRPr="00261B0A" w:rsidRDefault="003E3305" w:rsidP="000B21CE">
            <w:pPr>
              <w:snapToGrid w:val="0"/>
              <w:rPr>
                <w:rFonts w:ascii="Century Gothic" w:hAnsi="Century Gothic" w:cs="Arial"/>
                <w:sz w:val="24"/>
                <w:szCs w:val="24"/>
              </w:rPr>
            </w:pPr>
          </w:p>
        </w:tc>
      </w:tr>
      <w:tr w:rsidR="003E3305" w:rsidRPr="00261B0A" w14:paraId="28FDE757" w14:textId="77777777" w:rsidTr="000B21CE">
        <w:trPr>
          <w:trHeight w:val="575"/>
        </w:trPr>
        <w:tc>
          <w:tcPr>
            <w:tcW w:w="2460" w:type="dxa"/>
            <w:tcBorders>
              <w:top w:val="single" w:sz="4" w:space="0" w:color="000000"/>
              <w:left w:val="single" w:sz="4" w:space="0" w:color="000000"/>
              <w:bottom w:val="single" w:sz="4" w:space="0" w:color="000000"/>
            </w:tcBorders>
          </w:tcPr>
          <w:p w14:paraId="62BC2635"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6712B603"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53DD8D78"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75892283" w14:textId="77777777" w:rsidR="003E3305" w:rsidRPr="00261B0A" w:rsidRDefault="003E3305" w:rsidP="000B21CE">
            <w:pPr>
              <w:snapToGrid w:val="0"/>
              <w:rPr>
                <w:rFonts w:ascii="Century Gothic" w:hAnsi="Century Gothic" w:cs="Arial"/>
                <w:sz w:val="24"/>
                <w:szCs w:val="24"/>
              </w:rPr>
            </w:pPr>
          </w:p>
        </w:tc>
      </w:tr>
      <w:tr w:rsidR="003E3305" w:rsidRPr="00261B0A" w14:paraId="5C957937" w14:textId="77777777" w:rsidTr="000B21CE">
        <w:trPr>
          <w:trHeight w:val="575"/>
        </w:trPr>
        <w:tc>
          <w:tcPr>
            <w:tcW w:w="2460" w:type="dxa"/>
            <w:tcBorders>
              <w:top w:val="single" w:sz="4" w:space="0" w:color="000000"/>
              <w:left w:val="single" w:sz="4" w:space="0" w:color="000000"/>
              <w:bottom w:val="single" w:sz="4" w:space="0" w:color="000000"/>
            </w:tcBorders>
          </w:tcPr>
          <w:p w14:paraId="2FA0AFE0"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4287F1DA"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74560AFD"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23F0811A" w14:textId="77777777" w:rsidR="003E3305" w:rsidRPr="00261B0A" w:rsidRDefault="003E3305" w:rsidP="000B21CE">
            <w:pPr>
              <w:snapToGrid w:val="0"/>
              <w:rPr>
                <w:rFonts w:ascii="Century Gothic" w:hAnsi="Century Gothic" w:cs="Arial"/>
                <w:sz w:val="24"/>
                <w:szCs w:val="24"/>
              </w:rPr>
            </w:pPr>
          </w:p>
        </w:tc>
      </w:tr>
      <w:tr w:rsidR="003E3305" w:rsidRPr="00261B0A" w14:paraId="48955A43" w14:textId="77777777" w:rsidTr="000B21CE">
        <w:trPr>
          <w:trHeight w:val="575"/>
        </w:trPr>
        <w:tc>
          <w:tcPr>
            <w:tcW w:w="2460" w:type="dxa"/>
            <w:tcBorders>
              <w:top w:val="single" w:sz="4" w:space="0" w:color="000000"/>
              <w:left w:val="single" w:sz="4" w:space="0" w:color="000000"/>
              <w:bottom w:val="single" w:sz="4" w:space="0" w:color="000000"/>
            </w:tcBorders>
          </w:tcPr>
          <w:p w14:paraId="6D582AB7"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6A6B925C"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3BDAB235"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4FF36C7A" w14:textId="77777777" w:rsidR="003E3305" w:rsidRPr="00261B0A" w:rsidRDefault="003E3305" w:rsidP="000B21CE">
            <w:pPr>
              <w:snapToGrid w:val="0"/>
              <w:rPr>
                <w:rFonts w:ascii="Century Gothic" w:hAnsi="Century Gothic" w:cs="Arial"/>
                <w:sz w:val="24"/>
                <w:szCs w:val="24"/>
              </w:rPr>
            </w:pPr>
          </w:p>
        </w:tc>
      </w:tr>
      <w:tr w:rsidR="003E3305" w:rsidRPr="00261B0A" w14:paraId="74E2A5D3" w14:textId="77777777" w:rsidTr="000B21CE">
        <w:trPr>
          <w:trHeight w:val="575"/>
        </w:trPr>
        <w:tc>
          <w:tcPr>
            <w:tcW w:w="2460" w:type="dxa"/>
            <w:tcBorders>
              <w:top w:val="single" w:sz="4" w:space="0" w:color="000000"/>
              <w:left w:val="single" w:sz="4" w:space="0" w:color="000000"/>
              <w:bottom w:val="single" w:sz="4" w:space="0" w:color="000000"/>
            </w:tcBorders>
          </w:tcPr>
          <w:p w14:paraId="24B4A34B" w14:textId="77777777" w:rsidR="003E3305" w:rsidRPr="00261B0A" w:rsidRDefault="003E3305"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40E93DC0" w14:textId="77777777" w:rsidR="003E3305" w:rsidRPr="00261B0A" w:rsidRDefault="003E3305"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4EF2CFDB" w14:textId="77777777" w:rsidR="003E3305" w:rsidRPr="00261B0A" w:rsidRDefault="003E3305"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541CEDFB" w14:textId="77777777" w:rsidR="003E3305" w:rsidRPr="00261B0A" w:rsidRDefault="003E3305" w:rsidP="000B21CE">
            <w:pPr>
              <w:snapToGrid w:val="0"/>
              <w:rPr>
                <w:rFonts w:ascii="Century Gothic" w:hAnsi="Century Gothic" w:cs="Arial"/>
                <w:sz w:val="24"/>
                <w:szCs w:val="24"/>
              </w:rPr>
            </w:pPr>
          </w:p>
        </w:tc>
      </w:tr>
      <w:tr w:rsidR="005C1112" w:rsidRPr="00261B0A" w14:paraId="3FAE9FD3" w14:textId="77777777" w:rsidTr="000B21CE">
        <w:trPr>
          <w:trHeight w:val="575"/>
        </w:trPr>
        <w:tc>
          <w:tcPr>
            <w:tcW w:w="2460" w:type="dxa"/>
            <w:tcBorders>
              <w:top w:val="single" w:sz="4" w:space="0" w:color="000000"/>
              <w:left w:val="single" w:sz="4" w:space="0" w:color="000000"/>
              <w:bottom w:val="single" w:sz="4" w:space="0" w:color="000000"/>
            </w:tcBorders>
          </w:tcPr>
          <w:p w14:paraId="2FD11B84" w14:textId="77777777" w:rsidR="005C1112" w:rsidRPr="00261B0A" w:rsidRDefault="005C1112"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0419621C" w14:textId="77777777" w:rsidR="005C1112" w:rsidRPr="00261B0A" w:rsidRDefault="005C1112"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5CD586C4" w14:textId="77777777" w:rsidR="005C1112" w:rsidRPr="00261B0A" w:rsidRDefault="005C1112"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069FE8B2" w14:textId="77777777" w:rsidR="005C1112" w:rsidRPr="00261B0A" w:rsidRDefault="005C1112" w:rsidP="000B21CE">
            <w:pPr>
              <w:snapToGrid w:val="0"/>
              <w:rPr>
                <w:rFonts w:ascii="Century Gothic" w:hAnsi="Century Gothic" w:cs="Arial"/>
                <w:sz w:val="24"/>
                <w:szCs w:val="24"/>
              </w:rPr>
            </w:pPr>
          </w:p>
        </w:tc>
      </w:tr>
      <w:tr w:rsidR="005C1112" w:rsidRPr="00261B0A" w14:paraId="49CC356D" w14:textId="77777777" w:rsidTr="000B21CE">
        <w:trPr>
          <w:trHeight w:val="575"/>
        </w:trPr>
        <w:tc>
          <w:tcPr>
            <w:tcW w:w="2460" w:type="dxa"/>
            <w:tcBorders>
              <w:top w:val="single" w:sz="4" w:space="0" w:color="000000"/>
              <w:left w:val="single" w:sz="4" w:space="0" w:color="000000"/>
              <w:bottom w:val="single" w:sz="4" w:space="0" w:color="000000"/>
            </w:tcBorders>
          </w:tcPr>
          <w:p w14:paraId="1DA90BB8" w14:textId="77777777" w:rsidR="005C1112" w:rsidRPr="00261B0A" w:rsidRDefault="005C1112" w:rsidP="000B21CE">
            <w:pPr>
              <w:snapToGrid w:val="0"/>
              <w:rPr>
                <w:rFonts w:ascii="Century Gothic" w:hAnsi="Century Gothic" w:cs="Arial"/>
                <w:sz w:val="24"/>
                <w:szCs w:val="24"/>
              </w:rPr>
            </w:pPr>
          </w:p>
        </w:tc>
        <w:tc>
          <w:tcPr>
            <w:tcW w:w="2460" w:type="dxa"/>
            <w:tcBorders>
              <w:top w:val="single" w:sz="4" w:space="0" w:color="000000"/>
              <w:left w:val="single" w:sz="4" w:space="0" w:color="000000"/>
              <w:bottom w:val="single" w:sz="4" w:space="0" w:color="000000"/>
            </w:tcBorders>
          </w:tcPr>
          <w:p w14:paraId="793362B0" w14:textId="77777777" w:rsidR="005C1112" w:rsidRPr="00261B0A" w:rsidRDefault="005C1112" w:rsidP="000B21CE">
            <w:pPr>
              <w:snapToGrid w:val="0"/>
              <w:rPr>
                <w:rFonts w:ascii="Century Gothic" w:hAnsi="Century Gothic" w:cs="Arial"/>
                <w:sz w:val="24"/>
                <w:szCs w:val="24"/>
              </w:rPr>
            </w:pPr>
          </w:p>
        </w:tc>
        <w:tc>
          <w:tcPr>
            <w:tcW w:w="2461" w:type="dxa"/>
            <w:tcBorders>
              <w:top w:val="single" w:sz="4" w:space="0" w:color="000000"/>
              <w:left w:val="single" w:sz="4" w:space="0" w:color="000000"/>
              <w:bottom w:val="single" w:sz="4" w:space="0" w:color="000000"/>
            </w:tcBorders>
          </w:tcPr>
          <w:p w14:paraId="435DF9C4" w14:textId="77777777" w:rsidR="005C1112" w:rsidRPr="00261B0A" w:rsidRDefault="005C1112" w:rsidP="000B21CE">
            <w:pPr>
              <w:snapToGrid w:val="0"/>
              <w:rPr>
                <w:rFonts w:ascii="Century Gothic" w:hAnsi="Century Gothic" w:cs="Arial"/>
                <w:sz w:val="24"/>
                <w:szCs w:val="24"/>
              </w:rPr>
            </w:pPr>
          </w:p>
        </w:tc>
        <w:tc>
          <w:tcPr>
            <w:tcW w:w="2471" w:type="dxa"/>
            <w:tcBorders>
              <w:top w:val="single" w:sz="4" w:space="0" w:color="000000"/>
              <w:left w:val="single" w:sz="4" w:space="0" w:color="000000"/>
              <w:bottom w:val="single" w:sz="4" w:space="0" w:color="000000"/>
              <w:right w:val="single" w:sz="4" w:space="0" w:color="000000"/>
            </w:tcBorders>
          </w:tcPr>
          <w:p w14:paraId="0743A98D" w14:textId="77777777" w:rsidR="005C1112" w:rsidRPr="00261B0A" w:rsidRDefault="005C1112" w:rsidP="000B21CE">
            <w:pPr>
              <w:snapToGrid w:val="0"/>
              <w:rPr>
                <w:rFonts w:ascii="Century Gothic" w:hAnsi="Century Gothic" w:cs="Arial"/>
                <w:sz w:val="24"/>
                <w:szCs w:val="24"/>
              </w:rPr>
            </w:pPr>
          </w:p>
        </w:tc>
      </w:tr>
    </w:tbl>
    <w:p w14:paraId="36008238" w14:textId="77777777" w:rsidR="003E3305" w:rsidRPr="00261B0A" w:rsidRDefault="003E3305" w:rsidP="002310D4">
      <w:pPr>
        <w:shd w:val="clear" w:color="auto" w:fill="FFFEFF"/>
        <w:spacing w:after="240" w:line="240" w:lineRule="auto"/>
        <w:rPr>
          <w:rFonts w:ascii="Century Gothic" w:hAnsi="Century Gothic" w:cs="Arial"/>
          <w:sz w:val="24"/>
          <w:szCs w:val="24"/>
          <w:lang w:eastAsia="en-GB"/>
        </w:rPr>
      </w:pPr>
      <w:r w:rsidRPr="00261B0A">
        <w:rPr>
          <w:rFonts w:ascii="Century Gothic" w:hAnsi="Century Gothic" w:cs="Arial"/>
          <w:sz w:val="24"/>
          <w:szCs w:val="24"/>
          <w:lang w:eastAsia="en-GB"/>
        </w:rPr>
        <w:br/>
      </w:r>
    </w:p>
    <w:p w14:paraId="4C906DD8" w14:textId="77777777" w:rsidR="003E3305" w:rsidRPr="00261B0A" w:rsidRDefault="003E3305">
      <w:pPr>
        <w:rPr>
          <w:rFonts w:ascii="Century Gothic" w:hAnsi="Century Gothic"/>
          <w:sz w:val="24"/>
          <w:szCs w:val="24"/>
        </w:rPr>
      </w:pPr>
    </w:p>
    <w:sectPr w:rsidR="003E3305" w:rsidRPr="00261B0A" w:rsidSect="00F24D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DE92" w14:textId="77777777" w:rsidR="00720945" w:rsidRDefault="00720945" w:rsidP="003C74F8">
      <w:pPr>
        <w:spacing w:after="0" w:line="240" w:lineRule="auto"/>
      </w:pPr>
      <w:r>
        <w:separator/>
      </w:r>
    </w:p>
  </w:endnote>
  <w:endnote w:type="continuationSeparator" w:id="0">
    <w:p w14:paraId="5F16223E" w14:textId="77777777" w:rsidR="00720945" w:rsidRDefault="00720945" w:rsidP="003C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72C1" w14:textId="77777777" w:rsidR="00720945" w:rsidRDefault="00720945" w:rsidP="003C74F8">
      <w:pPr>
        <w:spacing w:after="0" w:line="240" w:lineRule="auto"/>
      </w:pPr>
      <w:r>
        <w:separator/>
      </w:r>
    </w:p>
  </w:footnote>
  <w:footnote w:type="continuationSeparator" w:id="0">
    <w:p w14:paraId="208690F9" w14:textId="77777777" w:rsidR="00720945" w:rsidRDefault="00720945" w:rsidP="003C74F8">
      <w:pPr>
        <w:spacing w:after="0" w:line="240" w:lineRule="auto"/>
      </w:pPr>
      <w:r>
        <w:continuationSeparator/>
      </w:r>
    </w:p>
  </w:footnote>
  <w:footnote w:id="1">
    <w:p w14:paraId="746AC661" w14:textId="725888D3" w:rsidR="00720945" w:rsidRDefault="00720945" w:rsidP="003C74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13A"/>
    <w:multiLevelType w:val="multilevel"/>
    <w:tmpl w:val="AF8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C7DF4"/>
    <w:multiLevelType w:val="hybridMultilevel"/>
    <w:tmpl w:val="9EB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3C0A"/>
    <w:multiLevelType w:val="hybridMultilevel"/>
    <w:tmpl w:val="FCF4D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B7BAE"/>
    <w:multiLevelType w:val="hybridMultilevel"/>
    <w:tmpl w:val="96D4A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6DD4E2E"/>
    <w:multiLevelType w:val="multilevel"/>
    <w:tmpl w:val="1D3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E0B85"/>
    <w:multiLevelType w:val="multilevel"/>
    <w:tmpl w:val="5BDC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56D89"/>
    <w:multiLevelType w:val="multilevel"/>
    <w:tmpl w:val="038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D3869"/>
    <w:multiLevelType w:val="hybridMultilevel"/>
    <w:tmpl w:val="CCD46CE4"/>
    <w:lvl w:ilvl="0" w:tplc="FE64F29E">
      <w:start w:val="1"/>
      <w:numFmt w:val="decimal"/>
      <w:lvlText w:val="%1."/>
      <w:lvlJc w:val="left"/>
      <w:pPr>
        <w:tabs>
          <w:tab w:val="num" w:pos="786"/>
        </w:tabs>
        <w:ind w:left="786"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DF46BB"/>
    <w:multiLevelType w:val="hybridMultilevel"/>
    <w:tmpl w:val="B4EE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D6F"/>
    <w:multiLevelType w:val="hybridMultilevel"/>
    <w:tmpl w:val="2EDC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7252A"/>
    <w:multiLevelType w:val="multilevel"/>
    <w:tmpl w:val="FD2E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2D1D1A"/>
    <w:multiLevelType w:val="hybridMultilevel"/>
    <w:tmpl w:val="6DACD86E"/>
    <w:lvl w:ilvl="0" w:tplc="AF7E1D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82D24"/>
    <w:multiLevelType w:val="hybridMultilevel"/>
    <w:tmpl w:val="097C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C6A85"/>
    <w:multiLevelType w:val="hybridMultilevel"/>
    <w:tmpl w:val="5D7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F67CD"/>
    <w:multiLevelType w:val="multilevel"/>
    <w:tmpl w:val="DE4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CD4041"/>
    <w:multiLevelType w:val="multilevel"/>
    <w:tmpl w:val="939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0731D"/>
    <w:multiLevelType w:val="hybridMultilevel"/>
    <w:tmpl w:val="C096B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162596"/>
    <w:multiLevelType w:val="multilevel"/>
    <w:tmpl w:val="6DA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F734C3"/>
    <w:multiLevelType w:val="hybridMultilevel"/>
    <w:tmpl w:val="A3F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90F01"/>
    <w:multiLevelType w:val="hybridMultilevel"/>
    <w:tmpl w:val="826A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125B6"/>
    <w:multiLevelType w:val="hybridMultilevel"/>
    <w:tmpl w:val="FCA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50AD3"/>
    <w:multiLevelType w:val="hybridMultilevel"/>
    <w:tmpl w:val="D69A7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56808"/>
    <w:multiLevelType w:val="hybridMultilevel"/>
    <w:tmpl w:val="F2C0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730B7"/>
    <w:multiLevelType w:val="hybridMultilevel"/>
    <w:tmpl w:val="657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458CB"/>
    <w:multiLevelType w:val="hybridMultilevel"/>
    <w:tmpl w:val="4A7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417B0"/>
    <w:multiLevelType w:val="hybridMultilevel"/>
    <w:tmpl w:val="EA0E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17F1F"/>
    <w:multiLevelType w:val="hybridMultilevel"/>
    <w:tmpl w:val="D40EB232"/>
    <w:lvl w:ilvl="0" w:tplc="CFA43E86">
      <w:start w:val="1"/>
      <w:numFmt w:val="decimal"/>
      <w:lvlText w:val="%1."/>
      <w:lvlJc w:val="left"/>
      <w:pPr>
        <w:ind w:left="720" w:hanging="360"/>
      </w:pPr>
      <w:rPr>
        <w:rFonts w:ascii="Century Gothic" w:hAnsi="Century Gothic"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93887"/>
    <w:multiLevelType w:val="hybridMultilevel"/>
    <w:tmpl w:val="C56AE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5514EB"/>
    <w:multiLevelType w:val="hybridMultilevel"/>
    <w:tmpl w:val="94F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B26D3"/>
    <w:multiLevelType w:val="multilevel"/>
    <w:tmpl w:val="63BC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6F0DA7"/>
    <w:multiLevelType w:val="hybridMultilevel"/>
    <w:tmpl w:val="60923244"/>
    <w:lvl w:ilvl="0" w:tplc="FBE2C0E6">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8F3B6D"/>
    <w:multiLevelType w:val="hybridMultilevel"/>
    <w:tmpl w:val="15D83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E60EEF"/>
    <w:multiLevelType w:val="hybridMultilevel"/>
    <w:tmpl w:val="772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8"/>
  </w:num>
  <w:num w:numId="4">
    <w:abstractNumId w:val="25"/>
  </w:num>
  <w:num w:numId="5">
    <w:abstractNumId w:val="1"/>
  </w:num>
  <w:num w:numId="6">
    <w:abstractNumId w:val="32"/>
  </w:num>
  <w:num w:numId="7">
    <w:abstractNumId w:val="8"/>
  </w:num>
  <w:num w:numId="8">
    <w:abstractNumId w:val="21"/>
  </w:num>
  <w:num w:numId="9">
    <w:abstractNumId w:val="7"/>
  </w:num>
  <w:num w:numId="10">
    <w:abstractNumId w:val="31"/>
  </w:num>
  <w:num w:numId="11">
    <w:abstractNumId w:val="2"/>
  </w:num>
  <w:num w:numId="12">
    <w:abstractNumId w:val="26"/>
  </w:num>
  <w:num w:numId="13">
    <w:abstractNumId w:val="30"/>
  </w:num>
  <w:num w:numId="14">
    <w:abstractNumId w:val="11"/>
  </w:num>
  <w:num w:numId="15">
    <w:abstractNumId w:val="9"/>
  </w:num>
  <w:num w:numId="16">
    <w:abstractNumId w:val="19"/>
  </w:num>
  <w:num w:numId="17">
    <w:abstractNumId w:val="28"/>
  </w:num>
  <w:num w:numId="18">
    <w:abstractNumId w:val="23"/>
  </w:num>
  <w:num w:numId="19">
    <w:abstractNumId w:val="3"/>
  </w:num>
  <w:num w:numId="20">
    <w:abstractNumId w:val="22"/>
  </w:num>
  <w:num w:numId="21">
    <w:abstractNumId w:val="13"/>
  </w:num>
  <w:num w:numId="22">
    <w:abstractNumId w:val="20"/>
  </w:num>
  <w:num w:numId="23">
    <w:abstractNumId w:val="0"/>
  </w:num>
  <w:num w:numId="24">
    <w:abstractNumId w:val="4"/>
  </w:num>
  <w:num w:numId="25">
    <w:abstractNumId w:val="17"/>
  </w:num>
  <w:num w:numId="26">
    <w:abstractNumId w:val="6"/>
  </w:num>
  <w:num w:numId="27">
    <w:abstractNumId w:val="14"/>
  </w:num>
  <w:num w:numId="28">
    <w:abstractNumId w:val="12"/>
  </w:num>
  <w:num w:numId="29">
    <w:abstractNumId w:val="10"/>
  </w:num>
  <w:num w:numId="30">
    <w:abstractNumId w:val="29"/>
  </w:num>
  <w:num w:numId="31">
    <w:abstractNumId w:val="5"/>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D4"/>
    <w:rsid w:val="00007CF6"/>
    <w:rsid w:val="00031900"/>
    <w:rsid w:val="00043492"/>
    <w:rsid w:val="000440A3"/>
    <w:rsid w:val="000467D3"/>
    <w:rsid w:val="00054783"/>
    <w:rsid w:val="00061608"/>
    <w:rsid w:val="00062F87"/>
    <w:rsid w:val="0007002B"/>
    <w:rsid w:val="000B21CE"/>
    <w:rsid w:val="000C1233"/>
    <w:rsid w:val="000D32C4"/>
    <w:rsid w:val="000D752F"/>
    <w:rsid w:val="000E6E7B"/>
    <w:rsid w:val="000F072C"/>
    <w:rsid w:val="000F4396"/>
    <w:rsid w:val="001060DD"/>
    <w:rsid w:val="0012090F"/>
    <w:rsid w:val="00125B53"/>
    <w:rsid w:val="00157484"/>
    <w:rsid w:val="00164FD7"/>
    <w:rsid w:val="00171E54"/>
    <w:rsid w:val="00192D34"/>
    <w:rsid w:val="001947AF"/>
    <w:rsid w:val="00195C31"/>
    <w:rsid w:val="001A20A7"/>
    <w:rsid w:val="001A6BB2"/>
    <w:rsid w:val="001A7994"/>
    <w:rsid w:val="001D23E8"/>
    <w:rsid w:val="001E7675"/>
    <w:rsid w:val="002100D0"/>
    <w:rsid w:val="00217BC9"/>
    <w:rsid w:val="002310D4"/>
    <w:rsid w:val="00232B5D"/>
    <w:rsid w:val="00253721"/>
    <w:rsid w:val="00261B0A"/>
    <w:rsid w:val="00275408"/>
    <w:rsid w:val="002A3CCA"/>
    <w:rsid w:val="002A5326"/>
    <w:rsid w:val="002B7697"/>
    <w:rsid w:val="002C4EAA"/>
    <w:rsid w:val="002C563E"/>
    <w:rsid w:val="002D1CEE"/>
    <w:rsid w:val="002E041B"/>
    <w:rsid w:val="002E364E"/>
    <w:rsid w:val="003259FC"/>
    <w:rsid w:val="00357C64"/>
    <w:rsid w:val="00376629"/>
    <w:rsid w:val="0039003A"/>
    <w:rsid w:val="003C74F8"/>
    <w:rsid w:val="003E0B82"/>
    <w:rsid w:val="003E3305"/>
    <w:rsid w:val="003E742D"/>
    <w:rsid w:val="003F0308"/>
    <w:rsid w:val="003F641A"/>
    <w:rsid w:val="00405130"/>
    <w:rsid w:val="00416420"/>
    <w:rsid w:val="0043070D"/>
    <w:rsid w:val="00444B9B"/>
    <w:rsid w:val="00464DFD"/>
    <w:rsid w:val="00465F6D"/>
    <w:rsid w:val="00476C02"/>
    <w:rsid w:val="00477E74"/>
    <w:rsid w:val="00490538"/>
    <w:rsid w:val="004976E4"/>
    <w:rsid w:val="004A00D2"/>
    <w:rsid w:val="004A295E"/>
    <w:rsid w:val="004A53E1"/>
    <w:rsid w:val="004B7C66"/>
    <w:rsid w:val="004D565E"/>
    <w:rsid w:val="00500E80"/>
    <w:rsid w:val="005278C5"/>
    <w:rsid w:val="005312C8"/>
    <w:rsid w:val="00547045"/>
    <w:rsid w:val="00567185"/>
    <w:rsid w:val="00574C18"/>
    <w:rsid w:val="00590CA3"/>
    <w:rsid w:val="005C1112"/>
    <w:rsid w:val="005D7C8F"/>
    <w:rsid w:val="005E66D1"/>
    <w:rsid w:val="00623170"/>
    <w:rsid w:val="00650873"/>
    <w:rsid w:val="0065628D"/>
    <w:rsid w:val="006769E5"/>
    <w:rsid w:val="006A6CE3"/>
    <w:rsid w:val="006B7F9B"/>
    <w:rsid w:val="006C5360"/>
    <w:rsid w:val="0070787C"/>
    <w:rsid w:val="0071546F"/>
    <w:rsid w:val="00720945"/>
    <w:rsid w:val="007370DA"/>
    <w:rsid w:val="007423AE"/>
    <w:rsid w:val="007A2E1B"/>
    <w:rsid w:val="007A518E"/>
    <w:rsid w:val="007A6C23"/>
    <w:rsid w:val="007B2745"/>
    <w:rsid w:val="007B3AB2"/>
    <w:rsid w:val="007D55C0"/>
    <w:rsid w:val="007D6054"/>
    <w:rsid w:val="007F5D48"/>
    <w:rsid w:val="008047FB"/>
    <w:rsid w:val="00822343"/>
    <w:rsid w:val="00834616"/>
    <w:rsid w:val="00836EAD"/>
    <w:rsid w:val="008453B2"/>
    <w:rsid w:val="00851357"/>
    <w:rsid w:val="0085593F"/>
    <w:rsid w:val="00900DCA"/>
    <w:rsid w:val="0093010C"/>
    <w:rsid w:val="0093187B"/>
    <w:rsid w:val="009413D6"/>
    <w:rsid w:val="00942704"/>
    <w:rsid w:val="00946FB1"/>
    <w:rsid w:val="00963039"/>
    <w:rsid w:val="009800C2"/>
    <w:rsid w:val="00987B26"/>
    <w:rsid w:val="009913F9"/>
    <w:rsid w:val="009A2AD3"/>
    <w:rsid w:val="009F16BD"/>
    <w:rsid w:val="00A14BC9"/>
    <w:rsid w:val="00A301E7"/>
    <w:rsid w:val="00A42630"/>
    <w:rsid w:val="00A62E98"/>
    <w:rsid w:val="00A74848"/>
    <w:rsid w:val="00A76EE1"/>
    <w:rsid w:val="00A82DD7"/>
    <w:rsid w:val="00A90431"/>
    <w:rsid w:val="00A9256C"/>
    <w:rsid w:val="00A958A4"/>
    <w:rsid w:val="00AB098E"/>
    <w:rsid w:val="00AB7172"/>
    <w:rsid w:val="00AC5D07"/>
    <w:rsid w:val="00AE06EE"/>
    <w:rsid w:val="00AF2AD3"/>
    <w:rsid w:val="00B322FE"/>
    <w:rsid w:val="00B4518C"/>
    <w:rsid w:val="00B4554A"/>
    <w:rsid w:val="00B4713F"/>
    <w:rsid w:val="00B85903"/>
    <w:rsid w:val="00BA5D9F"/>
    <w:rsid w:val="00BB73CB"/>
    <w:rsid w:val="00BD4C3A"/>
    <w:rsid w:val="00BF6E98"/>
    <w:rsid w:val="00C03262"/>
    <w:rsid w:val="00C17F97"/>
    <w:rsid w:val="00C23E4E"/>
    <w:rsid w:val="00C32DDE"/>
    <w:rsid w:val="00C464C6"/>
    <w:rsid w:val="00CA2053"/>
    <w:rsid w:val="00CB63AB"/>
    <w:rsid w:val="00CD1E8A"/>
    <w:rsid w:val="00CE48DA"/>
    <w:rsid w:val="00D01164"/>
    <w:rsid w:val="00D0569D"/>
    <w:rsid w:val="00D43F6F"/>
    <w:rsid w:val="00D619B5"/>
    <w:rsid w:val="00D9677F"/>
    <w:rsid w:val="00DA543E"/>
    <w:rsid w:val="00DD1E24"/>
    <w:rsid w:val="00DD325F"/>
    <w:rsid w:val="00DD6325"/>
    <w:rsid w:val="00DE222A"/>
    <w:rsid w:val="00DE5B7F"/>
    <w:rsid w:val="00E269DA"/>
    <w:rsid w:val="00E45049"/>
    <w:rsid w:val="00E71611"/>
    <w:rsid w:val="00E90132"/>
    <w:rsid w:val="00EA03EE"/>
    <w:rsid w:val="00EB1E5A"/>
    <w:rsid w:val="00EC53C9"/>
    <w:rsid w:val="00EF4EB0"/>
    <w:rsid w:val="00F03021"/>
    <w:rsid w:val="00F24DEA"/>
    <w:rsid w:val="00F355C4"/>
    <w:rsid w:val="00F57499"/>
    <w:rsid w:val="00F63EA8"/>
    <w:rsid w:val="00F72924"/>
    <w:rsid w:val="00F76D6B"/>
    <w:rsid w:val="00F855CB"/>
    <w:rsid w:val="00F86C1C"/>
    <w:rsid w:val="00FA4750"/>
    <w:rsid w:val="00FA4981"/>
    <w:rsid w:val="00FB41B6"/>
    <w:rsid w:val="00FB7407"/>
    <w:rsid w:val="00FD57F1"/>
    <w:rsid w:val="00FE0BDF"/>
    <w:rsid w:val="00FE246D"/>
    <w:rsid w:val="00FE2FCB"/>
    <w:rsid w:val="00FE5CD4"/>
    <w:rsid w:val="00FF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54D3D26"/>
  <w15:docId w15:val="{65798C82-F469-476C-ADDC-6F797840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DEA"/>
    <w:pPr>
      <w:spacing w:after="200" w:line="276" w:lineRule="auto"/>
    </w:pPr>
    <w:rPr>
      <w:lang w:val="en-GB"/>
    </w:rPr>
  </w:style>
  <w:style w:type="paragraph" w:styleId="Heading1">
    <w:name w:val="heading 1"/>
    <w:basedOn w:val="Normal"/>
    <w:next w:val="Normal"/>
    <w:link w:val="Heading1Char"/>
    <w:uiPriority w:val="9"/>
    <w:qFormat/>
    <w:locked/>
    <w:rsid w:val="003C74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062F87"/>
    <w:pPr>
      <w:keepNext/>
      <w:overflowPunct w:val="0"/>
      <w:autoSpaceDE w:val="0"/>
      <w:autoSpaceDN w:val="0"/>
      <w:adjustRightInd w:val="0"/>
      <w:spacing w:after="0" w:line="240" w:lineRule="auto"/>
      <w:jc w:val="both"/>
      <w:textAlignment w:val="baseline"/>
      <w:outlineLvl w:val="1"/>
    </w:pPr>
    <w:rPr>
      <w:rFonts w:ascii="Arial" w:eastAsia="Times New Roman" w:hAnsi="Arial"/>
      <w:b/>
      <w:bCs/>
      <w:sz w:val="28"/>
      <w:szCs w:val="20"/>
    </w:rPr>
  </w:style>
  <w:style w:type="paragraph" w:styleId="Heading3">
    <w:name w:val="heading 3"/>
    <w:basedOn w:val="Normal"/>
    <w:next w:val="Normal"/>
    <w:link w:val="Heading3Char"/>
    <w:qFormat/>
    <w:locked/>
    <w:rsid w:val="00062F87"/>
    <w:pPr>
      <w:keepNext/>
      <w:overflowPunct w:val="0"/>
      <w:autoSpaceDE w:val="0"/>
      <w:autoSpaceDN w:val="0"/>
      <w:adjustRightInd w:val="0"/>
      <w:spacing w:after="0" w:line="240" w:lineRule="auto"/>
      <w:textAlignment w:val="baseline"/>
      <w:outlineLvl w:val="2"/>
    </w:pPr>
    <w:rPr>
      <w:rFonts w:ascii="Arial" w:eastAsia="Times New Roman" w:hAnsi="Arial"/>
      <w:b/>
      <w:bCs/>
      <w:szCs w:val="20"/>
      <w:u w:val="single"/>
    </w:rPr>
  </w:style>
  <w:style w:type="paragraph" w:styleId="Heading4">
    <w:name w:val="heading 4"/>
    <w:basedOn w:val="Normal"/>
    <w:next w:val="Normal"/>
    <w:link w:val="Heading4Char"/>
    <w:qFormat/>
    <w:locked/>
    <w:rsid w:val="00062F87"/>
    <w:pPr>
      <w:keepNext/>
      <w:overflowPunct w:val="0"/>
      <w:autoSpaceDE w:val="0"/>
      <w:autoSpaceDN w:val="0"/>
      <w:adjustRightInd w:val="0"/>
      <w:spacing w:after="0" w:line="240" w:lineRule="auto"/>
      <w:textAlignment w:val="baseline"/>
      <w:outlineLvl w:val="3"/>
    </w:pPr>
    <w:rPr>
      <w:rFonts w:ascii="Arial" w:eastAsia="Times New Roman" w:hAnsi="Arial"/>
      <w:b/>
      <w:bCs/>
      <w:szCs w:val="20"/>
    </w:rPr>
  </w:style>
  <w:style w:type="paragraph" w:styleId="Heading5">
    <w:name w:val="heading 5"/>
    <w:basedOn w:val="Normal"/>
    <w:next w:val="Normal"/>
    <w:link w:val="Heading5Char"/>
    <w:qFormat/>
    <w:locked/>
    <w:rsid w:val="00062F87"/>
    <w:pPr>
      <w:keepNext/>
      <w:overflowPunct w:val="0"/>
      <w:autoSpaceDE w:val="0"/>
      <w:autoSpaceDN w:val="0"/>
      <w:adjustRightInd w:val="0"/>
      <w:spacing w:after="0" w:line="240" w:lineRule="auto"/>
      <w:jc w:val="both"/>
      <w:textAlignment w:val="baseline"/>
      <w:outlineLvl w:val="4"/>
    </w:pPr>
    <w:rPr>
      <w:rFonts w:ascii="Arial" w:eastAsia="Times New Roman" w:hAnsi="Arial"/>
      <w:b/>
      <w:bCs/>
      <w:szCs w:val="20"/>
      <w:u w:val="single"/>
    </w:rPr>
  </w:style>
  <w:style w:type="paragraph" w:styleId="Heading6">
    <w:name w:val="heading 6"/>
    <w:basedOn w:val="Normal"/>
    <w:next w:val="Normal"/>
    <w:link w:val="Heading6Char"/>
    <w:qFormat/>
    <w:locked/>
    <w:rsid w:val="00062F87"/>
    <w:pPr>
      <w:keepNext/>
      <w:overflowPunct w:val="0"/>
      <w:autoSpaceDE w:val="0"/>
      <w:autoSpaceDN w:val="0"/>
      <w:adjustRightInd w:val="0"/>
      <w:spacing w:after="0" w:line="240" w:lineRule="auto"/>
      <w:jc w:val="both"/>
      <w:textAlignment w:val="baseline"/>
      <w:outlineLvl w:val="5"/>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0D4"/>
    <w:rPr>
      <w:rFonts w:ascii="Tahoma" w:hAnsi="Tahoma" w:cs="Tahoma"/>
      <w:sz w:val="16"/>
      <w:szCs w:val="16"/>
    </w:rPr>
  </w:style>
  <w:style w:type="paragraph" w:styleId="ListParagraph">
    <w:name w:val="List Paragraph"/>
    <w:basedOn w:val="Normal"/>
    <w:uiPriority w:val="34"/>
    <w:qFormat/>
    <w:rsid w:val="00D0569D"/>
    <w:pPr>
      <w:ind w:left="720"/>
      <w:contextualSpacing/>
    </w:pPr>
  </w:style>
  <w:style w:type="character" w:customStyle="1" w:styleId="Heading2Char">
    <w:name w:val="Heading 2 Char"/>
    <w:basedOn w:val="DefaultParagraphFont"/>
    <w:link w:val="Heading2"/>
    <w:rsid w:val="00062F87"/>
    <w:rPr>
      <w:rFonts w:ascii="Arial" w:eastAsia="Times New Roman" w:hAnsi="Arial"/>
      <w:b/>
      <w:bCs/>
      <w:sz w:val="28"/>
      <w:szCs w:val="20"/>
      <w:lang w:val="en-GB"/>
    </w:rPr>
  </w:style>
  <w:style w:type="character" w:customStyle="1" w:styleId="Heading3Char">
    <w:name w:val="Heading 3 Char"/>
    <w:basedOn w:val="DefaultParagraphFont"/>
    <w:link w:val="Heading3"/>
    <w:rsid w:val="00062F87"/>
    <w:rPr>
      <w:rFonts w:ascii="Arial" w:eastAsia="Times New Roman" w:hAnsi="Arial"/>
      <w:b/>
      <w:bCs/>
      <w:szCs w:val="20"/>
      <w:u w:val="single"/>
      <w:lang w:val="en-GB"/>
    </w:rPr>
  </w:style>
  <w:style w:type="character" w:customStyle="1" w:styleId="Heading4Char">
    <w:name w:val="Heading 4 Char"/>
    <w:basedOn w:val="DefaultParagraphFont"/>
    <w:link w:val="Heading4"/>
    <w:rsid w:val="00062F87"/>
    <w:rPr>
      <w:rFonts w:ascii="Arial" w:eastAsia="Times New Roman" w:hAnsi="Arial"/>
      <w:b/>
      <w:bCs/>
      <w:szCs w:val="20"/>
      <w:lang w:val="en-GB"/>
    </w:rPr>
  </w:style>
  <w:style w:type="character" w:customStyle="1" w:styleId="Heading5Char">
    <w:name w:val="Heading 5 Char"/>
    <w:basedOn w:val="DefaultParagraphFont"/>
    <w:link w:val="Heading5"/>
    <w:rsid w:val="00062F87"/>
    <w:rPr>
      <w:rFonts w:ascii="Arial" w:eastAsia="Times New Roman" w:hAnsi="Arial"/>
      <w:b/>
      <w:bCs/>
      <w:szCs w:val="20"/>
      <w:u w:val="single"/>
      <w:lang w:val="en-GB"/>
    </w:rPr>
  </w:style>
  <w:style w:type="character" w:customStyle="1" w:styleId="Heading6Char">
    <w:name w:val="Heading 6 Char"/>
    <w:basedOn w:val="DefaultParagraphFont"/>
    <w:link w:val="Heading6"/>
    <w:rsid w:val="00062F87"/>
    <w:rPr>
      <w:rFonts w:ascii="Arial" w:eastAsia="Times New Roman" w:hAnsi="Arial"/>
      <w:b/>
      <w:bCs/>
      <w:szCs w:val="20"/>
      <w:lang w:val="en-GB"/>
    </w:rPr>
  </w:style>
  <w:style w:type="paragraph" w:styleId="Header">
    <w:name w:val="header"/>
    <w:basedOn w:val="Normal"/>
    <w:link w:val="HeaderChar"/>
    <w:rsid w:val="00062F87"/>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HeaderChar">
    <w:name w:val="Header Char"/>
    <w:basedOn w:val="DefaultParagraphFont"/>
    <w:link w:val="Header"/>
    <w:rsid w:val="00062F87"/>
    <w:rPr>
      <w:rFonts w:ascii="Arial" w:eastAsia="Times New Roman" w:hAnsi="Arial"/>
      <w:szCs w:val="20"/>
      <w:lang w:val="en-GB"/>
    </w:rPr>
  </w:style>
  <w:style w:type="paragraph" w:styleId="BodyText">
    <w:name w:val="Body Text"/>
    <w:basedOn w:val="Normal"/>
    <w:link w:val="BodyTextChar"/>
    <w:rsid w:val="00062F87"/>
    <w:pPr>
      <w:overflowPunct w:val="0"/>
      <w:autoSpaceDE w:val="0"/>
      <w:autoSpaceDN w:val="0"/>
      <w:adjustRightInd w:val="0"/>
      <w:spacing w:after="0" w:line="240" w:lineRule="auto"/>
      <w:jc w:val="both"/>
      <w:textAlignment w:val="baseline"/>
    </w:pPr>
    <w:rPr>
      <w:rFonts w:ascii="Arial" w:eastAsia="Times New Roman" w:hAnsi="Arial"/>
      <w:szCs w:val="20"/>
    </w:rPr>
  </w:style>
  <w:style w:type="character" w:customStyle="1" w:styleId="BodyTextChar">
    <w:name w:val="Body Text Char"/>
    <w:basedOn w:val="DefaultParagraphFont"/>
    <w:link w:val="BodyText"/>
    <w:rsid w:val="00062F87"/>
    <w:rPr>
      <w:rFonts w:ascii="Arial" w:eastAsia="Times New Roman" w:hAnsi="Arial"/>
      <w:szCs w:val="20"/>
      <w:lang w:val="en-GB"/>
    </w:rPr>
  </w:style>
  <w:style w:type="character" w:styleId="Hyperlink">
    <w:name w:val="Hyperlink"/>
    <w:rsid w:val="00062F87"/>
    <w:rPr>
      <w:color w:val="0000FF"/>
      <w:u w:val="single"/>
    </w:rPr>
  </w:style>
  <w:style w:type="paragraph" w:styleId="BodyText2">
    <w:name w:val="Body Text 2"/>
    <w:basedOn w:val="Normal"/>
    <w:link w:val="BodyText2Char"/>
    <w:rsid w:val="00062F87"/>
    <w:pPr>
      <w:overflowPunct w:val="0"/>
      <w:autoSpaceDE w:val="0"/>
      <w:autoSpaceDN w:val="0"/>
      <w:adjustRightInd w:val="0"/>
      <w:spacing w:after="0" w:line="240" w:lineRule="auto"/>
      <w:jc w:val="both"/>
      <w:textAlignment w:val="baseline"/>
    </w:pPr>
    <w:rPr>
      <w:rFonts w:ascii="Arial" w:eastAsia="Times New Roman" w:hAnsi="Arial"/>
      <w:b/>
      <w:bCs/>
      <w:iCs/>
      <w:szCs w:val="20"/>
    </w:rPr>
  </w:style>
  <w:style w:type="character" w:customStyle="1" w:styleId="BodyText2Char">
    <w:name w:val="Body Text 2 Char"/>
    <w:basedOn w:val="DefaultParagraphFont"/>
    <w:link w:val="BodyText2"/>
    <w:rsid w:val="00062F87"/>
    <w:rPr>
      <w:rFonts w:ascii="Arial" w:eastAsia="Times New Roman" w:hAnsi="Arial"/>
      <w:b/>
      <w:bCs/>
      <w:iCs/>
      <w:szCs w:val="20"/>
      <w:lang w:val="en-GB"/>
    </w:rPr>
  </w:style>
  <w:style w:type="character" w:customStyle="1" w:styleId="Heading1Char">
    <w:name w:val="Heading 1 Char"/>
    <w:basedOn w:val="DefaultParagraphFont"/>
    <w:link w:val="Heading1"/>
    <w:uiPriority w:val="9"/>
    <w:rsid w:val="003C74F8"/>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unhideWhenUsed/>
    <w:rsid w:val="003C74F8"/>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C74F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74F8"/>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3C7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363">
      <w:marLeft w:val="0"/>
      <w:marRight w:val="0"/>
      <w:marTop w:val="0"/>
      <w:marBottom w:val="0"/>
      <w:divBdr>
        <w:top w:val="none" w:sz="0" w:space="0" w:color="auto"/>
        <w:left w:val="none" w:sz="0" w:space="0" w:color="auto"/>
        <w:bottom w:val="none" w:sz="0" w:space="0" w:color="auto"/>
        <w:right w:val="none" w:sz="0" w:space="0" w:color="auto"/>
      </w:divBdr>
    </w:div>
    <w:div w:id="79376681">
      <w:bodyDiv w:val="1"/>
      <w:marLeft w:val="0"/>
      <w:marRight w:val="0"/>
      <w:marTop w:val="0"/>
      <w:marBottom w:val="0"/>
      <w:divBdr>
        <w:top w:val="none" w:sz="0" w:space="0" w:color="auto"/>
        <w:left w:val="none" w:sz="0" w:space="0" w:color="auto"/>
        <w:bottom w:val="none" w:sz="0" w:space="0" w:color="auto"/>
        <w:right w:val="none" w:sz="0" w:space="0" w:color="auto"/>
      </w:divBdr>
    </w:div>
    <w:div w:id="148600646">
      <w:bodyDiv w:val="1"/>
      <w:marLeft w:val="0"/>
      <w:marRight w:val="0"/>
      <w:marTop w:val="0"/>
      <w:marBottom w:val="0"/>
      <w:divBdr>
        <w:top w:val="none" w:sz="0" w:space="0" w:color="auto"/>
        <w:left w:val="none" w:sz="0" w:space="0" w:color="auto"/>
        <w:bottom w:val="none" w:sz="0" w:space="0" w:color="auto"/>
        <w:right w:val="none" w:sz="0" w:space="0" w:color="auto"/>
      </w:divBdr>
    </w:div>
    <w:div w:id="202133695">
      <w:bodyDiv w:val="1"/>
      <w:marLeft w:val="0"/>
      <w:marRight w:val="0"/>
      <w:marTop w:val="0"/>
      <w:marBottom w:val="0"/>
      <w:divBdr>
        <w:top w:val="none" w:sz="0" w:space="0" w:color="auto"/>
        <w:left w:val="none" w:sz="0" w:space="0" w:color="auto"/>
        <w:bottom w:val="none" w:sz="0" w:space="0" w:color="auto"/>
        <w:right w:val="none" w:sz="0" w:space="0" w:color="auto"/>
      </w:divBdr>
    </w:div>
    <w:div w:id="256712107">
      <w:bodyDiv w:val="1"/>
      <w:marLeft w:val="0"/>
      <w:marRight w:val="0"/>
      <w:marTop w:val="0"/>
      <w:marBottom w:val="0"/>
      <w:divBdr>
        <w:top w:val="none" w:sz="0" w:space="0" w:color="auto"/>
        <w:left w:val="none" w:sz="0" w:space="0" w:color="auto"/>
        <w:bottom w:val="none" w:sz="0" w:space="0" w:color="auto"/>
        <w:right w:val="none" w:sz="0" w:space="0" w:color="auto"/>
      </w:divBdr>
    </w:div>
    <w:div w:id="313531053">
      <w:bodyDiv w:val="1"/>
      <w:marLeft w:val="0"/>
      <w:marRight w:val="0"/>
      <w:marTop w:val="0"/>
      <w:marBottom w:val="0"/>
      <w:divBdr>
        <w:top w:val="none" w:sz="0" w:space="0" w:color="auto"/>
        <w:left w:val="none" w:sz="0" w:space="0" w:color="auto"/>
        <w:bottom w:val="none" w:sz="0" w:space="0" w:color="auto"/>
        <w:right w:val="none" w:sz="0" w:space="0" w:color="auto"/>
      </w:divBdr>
    </w:div>
    <w:div w:id="17936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listers/" TargetMode="External"/><Relationship Id="rId13" Type="http://schemas.openxmlformats.org/officeDocument/2006/relationships/hyperlink" Target="https://www.nhs.uk/conditions/burns-and-scalds/" TargetMode="External"/><Relationship Id="rId18" Type="http://schemas.openxmlformats.org/officeDocument/2006/relationships/hyperlink" Target="mailto:bereavementsupport@wiga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acid-and-chemical-burns/" TargetMode="External"/><Relationship Id="rId17" Type="http://schemas.openxmlformats.org/officeDocument/2006/relationships/hyperlink" Target="https://www.nhs.uk/servicedirectories/Pages/ServiceSearch.aspx?ServiceType=AandE" TargetMode="External"/><Relationship Id="rId2" Type="http://schemas.openxmlformats.org/officeDocument/2006/relationships/styles" Target="styles.xml"/><Relationship Id="rId16" Type="http://schemas.openxmlformats.org/officeDocument/2006/relationships/hyperlink" Target="https://www.nhs.uk/conditions/hiv-and-ai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medicines/ibuprofen-for-adults/" TargetMode="External"/><Relationship Id="rId5" Type="http://schemas.openxmlformats.org/officeDocument/2006/relationships/footnotes" Target="footnotes.xml"/><Relationship Id="rId15" Type="http://schemas.openxmlformats.org/officeDocument/2006/relationships/hyperlink" Target="https://www.nhs.uk/conditions/hepatitis-c/" TargetMode="External"/><Relationship Id="rId10" Type="http://schemas.openxmlformats.org/officeDocument/2006/relationships/hyperlink" Target="https://www.nhs.uk/conditions/paracetam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first-aid/" TargetMode="External"/><Relationship Id="rId14" Type="http://schemas.openxmlformats.org/officeDocument/2006/relationships/hyperlink" Target="https://www.nhs.uk/conditions/hepatiti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25</Pages>
  <Words>7727</Words>
  <Characters>40531</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HEADSTART PRE-SCHOOL</vt:lpstr>
    </vt:vector>
  </TitlesOfParts>
  <Company>School</Company>
  <LinksUpToDate>false</LinksUpToDate>
  <CharactersWithSpaces>48162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HEADSTART PRE-SCHOOL</dc:title>
  <dc:creator>User</dc:creator>
  <cp:lastModifiedBy>Nursery</cp:lastModifiedBy>
  <cp:revision>4</cp:revision>
  <cp:lastPrinted>2023-12-06T12:57:00Z</cp:lastPrinted>
  <dcterms:created xsi:type="dcterms:W3CDTF">2023-12-06T12:57:00Z</dcterms:created>
  <dcterms:modified xsi:type="dcterms:W3CDTF">2024-03-22T10:48:00Z</dcterms:modified>
</cp:coreProperties>
</file>